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C99C6" w14:textId="63BE9C32" w:rsidR="001B04C1" w:rsidRDefault="001B04C1" w:rsidP="007542D3">
      <w:pPr>
        <w:jc w:val="center"/>
        <w:outlineLvl w:val="0"/>
        <w:rPr>
          <w:rFonts w:cstheme="minorHAnsi"/>
          <w:b/>
        </w:rPr>
      </w:pPr>
      <w:bookmarkStart w:id="0" w:name="_GoBack"/>
      <w:bookmarkEnd w:id="0"/>
      <w:r w:rsidRPr="00146773">
        <w:rPr>
          <w:rFonts w:cstheme="minorHAnsi"/>
          <w:b/>
        </w:rPr>
        <w:t>DENIN Environmental Scholars</w:t>
      </w:r>
      <w:r w:rsidR="00342C8E" w:rsidRPr="00146773">
        <w:rPr>
          <w:rFonts w:cstheme="minorHAnsi"/>
          <w:b/>
        </w:rPr>
        <w:t xml:space="preserve"> Internships</w:t>
      </w:r>
    </w:p>
    <w:p w14:paraId="227B24F9" w14:textId="77777777" w:rsidR="007542D3" w:rsidRPr="00146773" w:rsidRDefault="007542D3" w:rsidP="009514EE">
      <w:pPr>
        <w:outlineLvl w:val="0"/>
        <w:rPr>
          <w:rFonts w:cstheme="minorHAnsi"/>
          <w:b/>
        </w:rPr>
      </w:pPr>
    </w:p>
    <w:p w14:paraId="0174EC56" w14:textId="04996A56" w:rsidR="005355BF" w:rsidRPr="00146773" w:rsidRDefault="005355BF" w:rsidP="003361A9">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r w:rsidR="003B23AA" w:rsidRPr="003242E4">
        <w:rPr>
          <w:rFonts w:cstheme="minorHAnsi"/>
        </w:rPr>
        <w:t>June</w:t>
      </w:r>
      <w:r w:rsidR="003D114C" w:rsidRPr="003242E4">
        <w:rPr>
          <w:rFonts w:cstheme="minorHAnsi"/>
        </w:rPr>
        <w:t xml:space="preserve"> </w:t>
      </w:r>
      <w:r w:rsidR="006D2225" w:rsidRPr="003242E4">
        <w:rPr>
          <w:rFonts w:cstheme="minorHAnsi"/>
        </w:rPr>
        <w:t>6</w:t>
      </w:r>
      <w:r w:rsidR="001B04C1" w:rsidRPr="003242E4">
        <w:rPr>
          <w:rFonts w:cstheme="minorHAnsi"/>
        </w:rPr>
        <w:t>, 20</w:t>
      </w:r>
      <w:r w:rsidR="003D114C" w:rsidRPr="003242E4">
        <w:rPr>
          <w:rFonts w:cstheme="minorHAnsi"/>
        </w:rPr>
        <w:t>2</w:t>
      </w:r>
      <w:r w:rsidR="003B23AA" w:rsidRPr="003242E4">
        <w:rPr>
          <w:rFonts w:cstheme="minorHAnsi"/>
        </w:rPr>
        <w:t>2</w:t>
      </w:r>
      <w:r w:rsidR="001B04C1" w:rsidRPr="003242E4">
        <w:rPr>
          <w:rFonts w:cstheme="minorHAnsi"/>
        </w:rPr>
        <w:t xml:space="preserve"> – </w:t>
      </w:r>
      <w:r w:rsidR="003B23AA" w:rsidRPr="003242E4">
        <w:rPr>
          <w:rFonts w:cstheme="minorHAnsi"/>
        </w:rPr>
        <w:t>August</w:t>
      </w:r>
      <w:r w:rsidR="001B04C1" w:rsidRPr="003242E4">
        <w:rPr>
          <w:rFonts w:cstheme="minorHAnsi"/>
        </w:rPr>
        <w:t xml:space="preserve"> 1</w:t>
      </w:r>
      <w:r w:rsidR="006D2225" w:rsidRPr="003242E4">
        <w:rPr>
          <w:rFonts w:cstheme="minorHAnsi"/>
        </w:rPr>
        <w:t>2</w:t>
      </w:r>
      <w:r w:rsidR="001B04C1" w:rsidRPr="003242E4">
        <w:rPr>
          <w:rFonts w:cstheme="minorHAnsi"/>
        </w:rPr>
        <w:t>, 20</w:t>
      </w:r>
      <w:r w:rsidR="003D114C" w:rsidRPr="003242E4">
        <w:rPr>
          <w:rFonts w:cstheme="minorHAnsi"/>
        </w:rPr>
        <w:t>2</w:t>
      </w:r>
      <w:r w:rsidR="00B751E7" w:rsidRPr="003242E4">
        <w:rPr>
          <w:rFonts w:cstheme="minorHAnsi"/>
        </w:rPr>
        <w:t>2</w:t>
      </w:r>
    </w:p>
    <w:p w14:paraId="6FB75AE7" w14:textId="372B25CA" w:rsidR="00887D92" w:rsidRPr="00146773" w:rsidRDefault="005355BF" w:rsidP="003361A9">
      <w:pPr>
        <w:spacing w:line="276" w:lineRule="auto"/>
        <w:outlineLvl w:val="0"/>
        <w:rPr>
          <w:rFonts w:cstheme="minorHAnsi"/>
        </w:rPr>
      </w:pPr>
      <w:r w:rsidRPr="00146773">
        <w:rPr>
          <w:rFonts w:cstheme="minorHAnsi"/>
          <w:u w:val="single"/>
        </w:rPr>
        <w:t>Location</w:t>
      </w:r>
      <w:r w:rsidRPr="00146773">
        <w:rPr>
          <w:rFonts w:cstheme="minorHAnsi"/>
        </w:rPr>
        <w:t xml:space="preserve">: </w:t>
      </w:r>
      <w:r w:rsidR="001A635C">
        <w:rPr>
          <w:rFonts w:cstheme="minorHAnsi"/>
        </w:rPr>
        <w:t xml:space="preserve">Hybrid or Virtual position. </w:t>
      </w:r>
      <w:r w:rsidR="003D114C">
        <w:rPr>
          <w:rFonts w:cstheme="minorHAnsi"/>
        </w:rPr>
        <w:t>Pe</w:t>
      </w:r>
      <w:r w:rsidR="008744B6">
        <w:rPr>
          <w:rFonts w:cstheme="minorHAnsi"/>
        </w:rPr>
        <w:t>nny</w:t>
      </w:r>
      <w:r w:rsidR="003D114C">
        <w:rPr>
          <w:rFonts w:cstheme="minorHAnsi"/>
        </w:rPr>
        <w:t xml:space="preserve"> Hall</w:t>
      </w:r>
      <w:r w:rsidR="0031408A">
        <w:rPr>
          <w:rFonts w:cstheme="minorHAnsi"/>
        </w:rPr>
        <w:t xml:space="preserve">, </w:t>
      </w:r>
      <w:r w:rsidRPr="00146773">
        <w:rPr>
          <w:rFonts w:cstheme="minorHAnsi"/>
        </w:rPr>
        <w:t>University of Delaware, Newark, DE 19711</w:t>
      </w:r>
      <w:r w:rsidR="00C41862" w:rsidRPr="00146773">
        <w:rPr>
          <w:rFonts w:cstheme="minorHAnsi"/>
        </w:rPr>
        <w:t xml:space="preserve"> </w:t>
      </w:r>
    </w:p>
    <w:p w14:paraId="20CCFA36" w14:textId="23BC0CB6" w:rsidR="00342C8E"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BE7A08">
        <w:rPr>
          <w:rFonts w:cstheme="minorHAnsi"/>
        </w:rPr>
        <w:t>1</w:t>
      </w:r>
    </w:p>
    <w:p w14:paraId="30AAC700" w14:textId="77777777" w:rsidR="005C15CF" w:rsidRPr="00146773" w:rsidRDefault="005C15CF" w:rsidP="003361A9">
      <w:pPr>
        <w:spacing w:line="276" w:lineRule="auto"/>
        <w:outlineLvl w:val="0"/>
        <w:rPr>
          <w:rFonts w:cstheme="minorHAnsi"/>
        </w:rPr>
      </w:pPr>
    </w:p>
    <w:p w14:paraId="4AAA2F8D" w14:textId="18B86AC2" w:rsidR="005355BF" w:rsidRPr="00146773"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8744B6">
        <w:rPr>
          <w:rFonts w:cstheme="minorHAnsi"/>
        </w:rPr>
        <w:t>Holly A. Michael</w:t>
      </w:r>
    </w:p>
    <w:p w14:paraId="7DEF13C1" w14:textId="7D6E8625" w:rsidR="005355BF" w:rsidRPr="00146773" w:rsidRDefault="005355BF" w:rsidP="003361A9">
      <w:pPr>
        <w:spacing w:line="276" w:lineRule="auto"/>
        <w:outlineLvl w:val="0"/>
        <w:rPr>
          <w:rFonts w:cstheme="minorHAnsi"/>
        </w:rPr>
      </w:pPr>
      <w:r w:rsidRPr="00146773">
        <w:rPr>
          <w:rFonts w:cstheme="minorHAnsi"/>
          <w:u w:val="single"/>
        </w:rPr>
        <w:t>Graduate Student Mentor</w:t>
      </w:r>
      <w:r w:rsidRPr="00146773">
        <w:rPr>
          <w:rFonts w:cstheme="minorHAnsi"/>
        </w:rPr>
        <w:t xml:space="preserve">: </w:t>
      </w:r>
      <w:r w:rsidR="008744B6">
        <w:rPr>
          <w:rFonts w:cstheme="minorHAnsi"/>
        </w:rPr>
        <w:t>Dannielle Pratt</w:t>
      </w:r>
      <w:r w:rsidR="00BE7A08">
        <w:rPr>
          <w:rFonts w:cstheme="minorHAnsi"/>
        </w:rPr>
        <w:tab/>
      </w:r>
    </w:p>
    <w:p w14:paraId="278FED4F" w14:textId="77777777" w:rsidR="00522226" w:rsidRPr="00146773" w:rsidRDefault="00522226" w:rsidP="003361A9">
      <w:pPr>
        <w:spacing w:line="276" w:lineRule="auto"/>
        <w:rPr>
          <w:rFonts w:cstheme="minorHAnsi"/>
        </w:rPr>
      </w:pPr>
    </w:p>
    <w:p w14:paraId="578FAECA" w14:textId="0CA8C8F4" w:rsidR="003D1E70" w:rsidRPr="00BE7A08" w:rsidRDefault="001B04C1" w:rsidP="009514EE">
      <w:pPr>
        <w:outlineLvl w:val="0"/>
        <w:rPr>
          <w:rFonts w:cstheme="minorHAnsi"/>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r w:rsidR="008744B6" w:rsidRPr="008744B6">
        <w:rPr>
          <w:rFonts w:eastAsia="Times New Roman" w:cstheme="minorHAnsi"/>
          <w:bCs/>
        </w:rPr>
        <w:t>Salinization of the Coastal Critical Zone: Drivers and feedbacks that transform landscapes and fluxes between land and sea</w:t>
      </w:r>
    </w:p>
    <w:p w14:paraId="0C030150" w14:textId="7EDC6BDB" w:rsidR="0037032E" w:rsidRPr="00146773" w:rsidRDefault="0037032E" w:rsidP="009514EE">
      <w:pPr>
        <w:rPr>
          <w:rFonts w:cstheme="minorHAnsi"/>
        </w:rPr>
      </w:pPr>
    </w:p>
    <w:p w14:paraId="05940D0B" w14:textId="749D163E" w:rsidR="00D6273C" w:rsidRDefault="003807C0" w:rsidP="009514EE">
      <w:pPr>
        <w:outlineLvl w:val="0"/>
        <w:rPr>
          <w:rFonts w:cstheme="minorHAnsi"/>
          <w:b/>
        </w:rPr>
      </w:pPr>
      <w:r w:rsidRPr="00146773">
        <w:rPr>
          <w:rFonts w:cstheme="minorHAnsi"/>
          <w:b/>
        </w:rPr>
        <w:t>Research Description:</w:t>
      </w:r>
    </w:p>
    <w:p w14:paraId="647876E7" w14:textId="0DF4C87F" w:rsidR="00D6273C" w:rsidRPr="00146773" w:rsidRDefault="00D6273C" w:rsidP="009514EE">
      <w:pPr>
        <w:outlineLvl w:val="0"/>
        <w:rPr>
          <w:rFonts w:cstheme="minorHAnsi"/>
        </w:rPr>
      </w:pPr>
      <w:r>
        <w:t>Gradual sea level rise is converting coastal forests and agricultural fields to salt marsh through salinization and flooding. Fast and slow hydrologic events are increasingly causing flooding and the salinization of fresh groundwater, resulting in a transition from upland vegetation to coastal salt marsh. Due to its low-lying topography, the Delmarva Peninsula is especially vulnerable to a loss of upland due to sea-level rise. We are investigating hydrologic changes at 6 forest and agricultural sites along the Delaware Bay, Chesapeake Bay, and Atlantic Coast. Instrumenting transects along the marsh-upland transition with shallow wells, soil moisture sensors, and redox probes, has allowed us to study upland response to slow rising sea level, as well as fast episodic storm events</w:t>
      </w:r>
    </w:p>
    <w:p w14:paraId="61EC6464" w14:textId="54307C1A" w:rsidR="00824F95" w:rsidRDefault="004D1324" w:rsidP="00824F95">
      <w:pPr>
        <w:rPr>
          <w:rFonts w:cstheme="minorHAnsi"/>
        </w:rPr>
      </w:pPr>
      <w:r>
        <w:rPr>
          <w:rFonts w:cstheme="minorHAnsi"/>
        </w:rPr>
        <w:t>The s</w:t>
      </w:r>
      <w:r w:rsidR="00CD16B2">
        <w:rPr>
          <w:rFonts w:cstheme="minorHAnsi"/>
        </w:rPr>
        <w:t xml:space="preserve">tudent will be trained to </w:t>
      </w:r>
      <w:r w:rsidR="00D6273C">
        <w:rPr>
          <w:rFonts w:cstheme="minorHAnsi"/>
        </w:rPr>
        <w:t>analyze</w:t>
      </w:r>
      <w:r w:rsidR="00CD16B2">
        <w:rPr>
          <w:rFonts w:cstheme="minorHAnsi"/>
        </w:rPr>
        <w:t xml:space="preserve"> </w:t>
      </w:r>
      <w:r w:rsidR="00F2131E">
        <w:rPr>
          <w:rFonts w:cstheme="minorHAnsi"/>
        </w:rPr>
        <w:t xml:space="preserve">time series data collected from the 6 study sites including water level, conductivity, soil water content, soil conductivity, and soil redox potential.  The student will also be trained to conduct field work to maintain equipment and download project data.  The latter will require learning to process and clean the data for outliers, store and organize data in the database, and plot the data </w:t>
      </w:r>
      <w:r w:rsidR="00031B50">
        <w:rPr>
          <w:rFonts w:cstheme="minorHAnsi"/>
        </w:rPr>
        <w:t>for analysis</w:t>
      </w:r>
      <w:r w:rsidR="000A32D5">
        <w:rPr>
          <w:rFonts w:cstheme="minorHAnsi"/>
        </w:rPr>
        <w:t>.</w:t>
      </w:r>
      <w:r w:rsidR="00CD16B2">
        <w:rPr>
          <w:rFonts w:cstheme="minorHAnsi"/>
        </w:rPr>
        <w:t xml:space="preserve"> </w:t>
      </w:r>
      <w:r w:rsidR="004F5AE8">
        <w:rPr>
          <w:rFonts w:cstheme="minorHAnsi"/>
        </w:rPr>
        <w:t>S</w:t>
      </w:r>
      <w:r w:rsidR="000A32D5">
        <w:rPr>
          <w:rFonts w:cstheme="minorHAnsi"/>
        </w:rPr>
        <w:t>pecific</w:t>
      </w:r>
      <w:r w:rsidR="00EA3265">
        <w:rPr>
          <w:rFonts w:cstheme="minorHAnsi"/>
        </w:rPr>
        <w:t xml:space="preserve"> project goals will be formed to cater to students’ interests</w:t>
      </w:r>
      <w:r w:rsidR="000A32D5">
        <w:rPr>
          <w:rFonts w:cstheme="minorHAnsi"/>
        </w:rPr>
        <w:t>, however, the student should expect to gain an experience with</w:t>
      </w:r>
      <w:r w:rsidR="00F2131E">
        <w:rPr>
          <w:rFonts w:cstheme="minorHAnsi"/>
        </w:rPr>
        <w:t xml:space="preserve"> data management, time series data analysis, </w:t>
      </w:r>
      <w:proofErr w:type="spellStart"/>
      <w:r w:rsidR="00F2131E">
        <w:rPr>
          <w:rFonts w:cstheme="minorHAnsi"/>
        </w:rPr>
        <w:t>hydr</w:t>
      </w:r>
      <w:r w:rsidR="00031B50">
        <w:rPr>
          <w:rFonts w:cstheme="minorHAnsi"/>
        </w:rPr>
        <w:t>logical</w:t>
      </w:r>
      <w:proofErr w:type="spellEnd"/>
      <w:r w:rsidR="00F2131E">
        <w:rPr>
          <w:rFonts w:cstheme="minorHAnsi"/>
        </w:rPr>
        <w:t xml:space="preserve"> field work</w:t>
      </w:r>
      <w:r w:rsidR="000A32D5">
        <w:rPr>
          <w:rFonts w:cstheme="minorHAnsi"/>
        </w:rPr>
        <w:t>, as well as improving interpersonal skills</w:t>
      </w:r>
      <w:r w:rsidR="00EA3265">
        <w:rPr>
          <w:rFonts w:cstheme="minorHAnsi"/>
        </w:rPr>
        <w:t>.</w:t>
      </w:r>
      <w:r w:rsidR="001A635C">
        <w:rPr>
          <w:rFonts w:cstheme="minorHAnsi"/>
        </w:rPr>
        <w:t xml:space="preserve">  This internship can be virtual or hybrid, as needed. </w:t>
      </w:r>
      <w:r w:rsidR="001A635C" w:rsidRPr="003242E4">
        <w:rPr>
          <w:rFonts w:cstheme="minorHAnsi"/>
        </w:rPr>
        <w:t>Open to all students.</w:t>
      </w:r>
    </w:p>
    <w:p w14:paraId="1DE91CB0" w14:textId="77777777" w:rsidR="00824F95" w:rsidRDefault="00824F95" w:rsidP="00824F95">
      <w:pPr>
        <w:rPr>
          <w:rFonts w:cstheme="minorHAnsi"/>
        </w:rPr>
      </w:pPr>
    </w:p>
    <w:p w14:paraId="404F061C" w14:textId="7FA7FD68" w:rsidR="00824F95" w:rsidRPr="00824F95" w:rsidRDefault="00824F95" w:rsidP="00824F95">
      <w:pPr>
        <w:rPr>
          <w:rFonts w:cstheme="minorHAnsi"/>
          <w:b/>
        </w:rPr>
      </w:pPr>
      <w:r w:rsidRPr="00824F95">
        <w:rPr>
          <w:rFonts w:cstheme="minorHAnsi"/>
          <w:b/>
        </w:rPr>
        <w:t xml:space="preserve">About </w:t>
      </w:r>
      <w:r w:rsidR="0035583E">
        <w:rPr>
          <w:rFonts w:cstheme="minorHAnsi"/>
          <w:b/>
        </w:rPr>
        <w:t xml:space="preserve">Coastal </w:t>
      </w:r>
      <w:r w:rsidRPr="00824F95">
        <w:rPr>
          <w:rFonts w:cstheme="minorHAnsi"/>
          <w:b/>
        </w:rPr>
        <w:t>C</w:t>
      </w:r>
      <w:r w:rsidR="00AA568D">
        <w:rPr>
          <w:rFonts w:cstheme="minorHAnsi"/>
          <w:b/>
        </w:rPr>
        <w:t>ZN</w:t>
      </w:r>
      <w:r w:rsidRPr="00824F95">
        <w:rPr>
          <w:rFonts w:cstheme="minorHAnsi"/>
          <w:b/>
        </w:rPr>
        <w:t xml:space="preserve">: </w:t>
      </w:r>
    </w:p>
    <w:p w14:paraId="26ED3F11" w14:textId="5F116DA8" w:rsidR="004555AD" w:rsidRPr="005741BC" w:rsidRDefault="00AA568D" w:rsidP="009514EE">
      <w:pPr>
        <w:rPr>
          <w:rFonts w:cstheme="minorHAnsi"/>
        </w:rPr>
      </w:pPr>
      <w:r w:rsidRPr="005741BC">
        <w:rPr>
          <w:rFonts w:cstheme="minorHAnsi"/>
        </w:rPr>
        <w:t xml:space="preserve">The CZN (Critical Zone Network) is a network </w:t>
      </w:r>
      <w:r w:rsidR="0035583E" w:rsidRPr="005741BC">
        <w:rPr>
          <w:rFonts w:eastAsia="Times New Roman" w:cstheme="minorHAnsi"/>
        </w:rPr>
        <w:t>of 9 Thematic Clusters within the U.S. that study the Earth where water, atmosphere, ecosystems, soil, and rock interact.  The coastal group</w:t>
      </w:r>
      <w:r w:rsidR="00031B50">
        <w:rPr>
          <w:rFonts w:eastAsia="Times New Roman" w:cstheme="minorHAnsi"/>
        </w:rPr>
        <w:t>, one of the 9 Thematic Clusters,</w:t>
      </w:r>
      <w:r w:rsidR="0035583E" w:rsidRPr="005741BC">
        <w:rPr>
          <w:rFonts w:eastAsia="Times New Roman" w:cstheme="minorHAnsi"/>
        </w:rPr>
        <w:t xml:space="preserve"> investigates the processes that transform landscapes and fluxes between the land and sea.  The coastal team is a multi-disciplinary group of faculty, professionals, and graduate students </w:t>
      </w:r>
      <w:r w:rsidR="00031B50">
        <w:rPr>
          <w:rFonts w:eastAsia="Times New Roman" w:cstheme="minorHAnsi"/>
        </w:rPr>
        <w:t xml:space="preserve">from multiple universities </w:t>
      </w:r>
      <w:r w:rsidR="0035583E" w:rsidRPr="005741BC">
        <w:rPr>
          <w:rFonts w:eastAsia="Times New Roman" w:cstheme="minorHAnsi"/>
        </w:rPr>
        <w:t xml:space="preserve">with expertise in hydrology, geomorphology, ecology, and biogeochemistry. </w:t>
      </w:r>
      <w:r w:rsidR="0035583E" w:rsidRPr="005741BC">
        <w:rPr>
          <w:rFonts w:cstheme="minorHAnsi"/>
        </w:rPr>
        <w:t>The</w:t>
      </w:r>
      <w:r w:rsidR="005741BC" w:rsidRPr="005741BC">
        <w:rPr>
          <w:rFonts w:cstheme="minorHAnsi"/>
        </w:rPr>
        <w:t xml:space="preserve"> CZN enhances scientific progress and encourages collaborations amongst scientists from various disciplines</w:t>
      </w:r>
      <w:r w:rsidR="00B43010">
        <w:rPr>
          <w:rFonts w:cstheme="minorHAnsi"/>
        </w:rPr>
        <w:t xml:space="preserve"> (www.criticalzone.org).</w:t>
      </w:r>
    </w:p>
    <w:p w14:paraId="05769B9F" w14:textId="77777777" w:rsidR="000257EA" w:rsidRDefault="000257EA" w:rsidP="009514EE">
      <w:pPr>
        <w:rPr>
          <w:rFonts w:cstheme="minorHAnsi"/>
        </w:rPr>
      </w:pPr>
    </w:p>
    <w:p w14:paraId="63DD112E" w14:textId="13D49607" w:rsidR="0047640F" w:rsidRDefault="003807C0" w:rsidP="003361A9">
      <w:pPr>
        <w:rPr>
          <w:rFonts w:cstheme="minorHAnsi"/>
        </w:rPr>
      </w:pPr>
      <w:r w:rsidRPr="00146773">
        <w:rPr>
          <w:rFonts w:cstheme="minorHAnsi"/>
          <w:b/>
        </w:rPr>
        <w:t xml:space="preserve">Research Questions: </w:t>
      </w:r>
      <w:r w:rsidR="003C608B" w:rsidRPr="00146773">
        <w:rPr>
          <w:rFonts w:cstheme="minorHAnsi"/>
          <w:b/>
        </w:rPr>
        <w:br/>
      </w:r>
    </w:p>
    <w:p w14:paraId="6407A76A" w14:textId="05C7E10F" w:rsidR="000257EA" w:rsidRDefault="00351287" w:rsidP="00351287">
      <w:pPr>
        <w:pStyle w:val="ListParagraph"/>
        <w:numPr>
          <w:ilvl w:val="0"/>
          <w:numId w:val="2"/>
        </w:numPr>
        <w:spacing w:after="120"/>
        <w:contextualSpacing w:val="0"/>
        <w:rPr>
          <w:rFonts w:cstheme="minorHAnsi"/>
        </w:rPr>
      </w:pPr>
      <w:r>
        <w:rPr>
          <w:rFonts w:cstheme="minorHAnsi"/>
        </w:rPr>
        <w:lastRenderedPageBreak/>
        <w:t>How is hydrology changing temporally and spatially along the marsh-upland boundary?</w:t>
      </w:r>
    </w:p>
    <w:p w14:paraId="6011B58B" w14:textId="13226D17" w:rsidR="00351287" w:rsidRDefault="00351287" w:rsidP="00351287">
      <w:pPr>
        <w:pStyle w:val="ListParagraph"/>
        <w:numPr>
          <w:ilvl w:val="0"/>
          <w:numId w:val="2"/>
        </w:numPr>
        <w:spacing w:after="120"/>
        <w:contextualSpacing w:val="0"/>
        <w:rPr>
          <w:rFonts w:cstheme="minorHAnsi"/>
        </w:rPr>
      </w:pPr>
      <w:r>
        <w:rPr>
          <w:rFonts w:cstheme="minorHAnsi"/>
        </w:rPr>
        <w:t>How do changes in hydrology compare at sites along different major surface water bodies?</w:t>
      </w:r>
    </w:p>
    <w:p w14:paraId="2ABFD4C9" w14:textId="15BA2EDB" w:rsidR="00351287" w:rsidRDefault="00351287" w:rsidP="00351287">
      <w:pPr>
        <w:pStyle w:val="ListParagraph"/>
        <w:numPr>
          <w:ilvl w:val="0"/>
          <w:numId w:val="2"/>
        </w:numPr>
        <w:spacing w:after="120"/>
        <w:contextualSpacing w:val="0"/>
        <w:rPr>
          <w:rFonts w:cstheme="minorHAnsi"/>
        </w:rPr>
      </w:pPr>
      <w:r>
        <w:rPr>
          <w:rFonts w:cstheme="minorHAnsi"/>
        </w:rPr>
        <w:t>How do fast (episodic events) and slow (sea level rise) changes in hydrology impact the ecology, biogeochemistry, and geomorphology?</w:t>
      </w:r>
    </w:p>
    <w:p w14:paraId="739DCC91" w14:textId="77777777" w:rsidR="00031B50" w:rsidRPr="00351287" w:rsidRDefault="00031B50" w:rsidP="00031B50">
      <w:pPr>
        <w:pStyle w:val="ListParagraph"/>
        <w:spacing w:after="120"/>
        <w:contextualSpacing w:val="0"/>
        <w:rPr>
          <w:rFonts w:cstheme="minorHAnsi"/>
        </w:rPr>
      </w:pPr>
    </w:p>
    <w:p w14:paraId="03DCFF7C" w14:textId="7C184642" w:rsidR="00D521F0" w:rsidRDefault="003807C0" w:rsidP="009514EE">
      <w:pPr>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69FFC2CD" w14:textId="77777777" w:rsidR="003361A9" w:rsidRPr="004F4D8C" w:rsidRDefault="003361A9" w:rsidP="003361A9">
      <w:pPr>
        <w:spacing w:line="276" w:lineRule="auto"/>
        <w:outlineLvl w:val="0"/>
        <w:rPr>
          <w:rFonts w:cstheme="minorHAnsi"/>
        </w:rPr>
      </w:pPr>
      <w:r w:rsidRPr="004F4D8C">
        <w:rPr>
          <w:rFonts w:cstheme="minorHAnsi"/>
        </w:rPr>
        <w:t>This internship focuses on the development of the following professional and scientific skills.</w:t>
      </w:r>
    </w:p>
    <w:tbl>
      <w:tblPr>
        <w:tblStyle w:val="MediumShading1-Accent11"/>
        <w:tblW w:w="9530" w:type="dxa"/>
        <w:tblLook w:val="04A0" w:firstRow="1" w:lastRow="0" w:firstColumn="1" w:lastColumn="0" w:noHBand="0" w:noVBand="1"/>
      </w:tblPr>
      <w:tblGrid>
        <w:gridCol w:w="4040"/>
        <w:gridCol w:w="5490"/>
      </w:tblGrid>
      <w:tr w:rsidR="00D521F0" w:rsidRPr="00D521F0" w14:paraId="49240F57" w14:textId="77777777" w:rsidTr="00822921">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211AB484" w14:textId="77777777" w:rsidR="00D521F0" w:rsidRPr="00D521F0" w:rsidRDefault="00D521F0" w:rsidP="00D521F0">
            <w:pPr>
              <w:keepNext/>
              <w:spacing w:line="276" w:lineRule="auto"/>
              <w:jc w:val="center"/>
              <w:rPr>
                <w:rFonts w:cstheme="minorHAnsi"/>
                <w:sz w:val="20"/>
              </w:rPr>
            </w:pPr>
            <w:r w:rsidRPr="00D521F0">
              <w:rPr>
                <w:rFonts w:cstheme="minorHAnsi"/>
                <w:sz w:val="20"/>
              </w:rPr>
              <w:t>Broad Professional Skills</w:t>
            </w:r>
          </w:p>
        </w:tc>
        <w:tc>
          <w:tcPr>
            <w:tcW w:w="5490" w:type="dxa"/>
          </w:tcPr>
          <w:p w14:paraId="188BE02E" w14:textId="77777777" w:rsidR="00D521F0" w:rsidRPr="00D521F0" w:rsidRDefault="00D521F0" w:rsidP="00D521F0">
            <w:pPr>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D521F0">
              <w:rPr>
                <w:rFonts w:cstheme="minorHAnsi"/>
                <w:sz w:val="20"/>
              </w:rPr>
              <w:t>Specific Skills</w:t>
            </w:r>
          </w:p>
        </w:tc>
      </w:tr>
      <w:tr w:rsidR="000257EA" w:rsidRPr="00D521F0" w14:paraId="28736332" w14:textId="77777777" w:rsidTr="0078300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076D5327" w14:textId="0760DA4E" w:rsidR="000257EA" w:rsidRPr="00D521F0" w:rsidRDefault="000257EA" w:rsidP="000257EA">
            <w:pPr>
              <w:keepNext/>
              <w:spacing w:line="276" w:lineRule="auto"/>
              <w:rPr>
                <w:rFonts w:cstheme="minorHAnsi"/>
                <w:b w:val="0"/>
                <w:sz w:val="20"/>
              </w:rPr>
            </w:pPr>
            <w:r>
              <w:rPr>
                <w:rFonts w:cstheme="minorHAnsi"/>
                <w:b w:val="0"/>
                <w:sz w:val="20"/>
              </w:rPr>
              <w:t>Planning and time management</w:t>
            </w:r>
          </w:p>
        </w:tc>
        <w:tc>
          <w:tcPr>
            <w:tcW w:w="5490" w:type="dxa"/>
          </w:tcPr>
          <w:p w14:paraId="081BAAC8" w14:textId="01E57330"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goals of varying scope</w:t>
            </w:r>
          </w:p>
        </w:tc>
      </w:tr>
      <w:tr w:rsidR="000257EA" w:rsidRPr="00D521F0" w14:paraId="4AF934BC" w14:textId="77777777" w:rsidTr="00783009">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DB132E7" w14:textId="59174BFC" w:rsidR="000257EA" w:rsidRPr="00D521F0" w:rsidRDefault="00FF280A" w:rsidP="000257EA">
            <w:pPr>
              <w:keepNext/>
              <w:spacing w:line="276" w:lineRule="auto"/>
              <w:rPr>
                <w:rFonts w:cstheme="minorHAnsi"/>
                <w:b w:val="0"/>
                <w:sz w:val="20"/>
              </w:rPr>
            </w:pPr>
            <w:r>
              <w:rPr>
                <w:rFonts w:cstheme="minorHAnsi"/>
                <w:b w:val="0"/>
                <w:sz w:val="20"/>
              </w:rPr>
              <w:t>Work independently</w:t>
            </w:r>
          </w:p>
        </w:tc>
        <w:tc>
          <w:tcPr>
            <w:tcW w:w="5490" w:type="dxa"/>
          </w:tcPr>
          <w:p w14:paraId="41FABB88" w14:textId="3B035E4C"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Independent work ethic - work</w:t>
            </w:r>
            <w:r w:rsidR="000257EA">
              <w:rPr>
                <w:rFonts w:cstheme="minorHAnsi"/>
                <w:sz w:val="20"/>
              </w:rPr>
              <w:t xml:space="preserve"> independently to problem-solve</w:t>
            </w:r>
          </w:p>
        </w:tc>
      </w:tr>
      <w:tr w:rsidR="000257EA" w:rsidRPr="00D521F0" w14:paraId="09B52339" w14:textId="77777777" w:rsidTr="0078300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5568F274" w14:textId="6C2F682C" w:rsidR="000257EA" w:rsidRPr="00D521F0" w:rsidRDefault="000257EA" w:rsidP="000257EA">
            <w:pPr>
              <w:keepNext/>
              <w:spacing w:line="276" w:lineRule="auto"/>
              <w:rPr>
                <w:rFonts w:cstheme="minorHAnsi"/>
                <w:b w:val="0"/>
                <w:sz w:val="20"/>
              </w:rPr>
            </w:pPr>
            <w:r>
              <w:rPr>
                <w:rFonts w:cstheme="minorHAnsi"/>
                <w:b w:val="0"/>
                <w:sz w:val="20"/>
              </w:rPr>
              <w:t>Collaborative skills</w:t>
            </w:r>
          </w:p>
        </w:tc>
        <w:tc>
          <w:tcPr>
            <w:tcW w:w="5490" w:type="dxa"/>
          </w:tcPr>
          <w:p w14:paraId="362A2408" w14:textId="616CD27F"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Learning to complete tasks efficiently and effectively with others</w:t>
            </w:r>
          </w:p>
        </w:tc>
      </w:tr>
      <w:tr w:rsidR="000257EA" w:rsidRPr="00D521F0" w14:paraId="668F6E05" w14:textId="77777777" w:rsidTr="00783009">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0514ECCB" w14:textId="29DE3923" w:rsidR="000257EA" w:rsidRPr="00D521F0" w:rsidRDefault="00FF280A" w:rsidP="000257EA">
            <w:pPr>
              <w:keepNext/>
              <w:spacing w:line="276" w:lineRule="auto"/>
              <w:rPr>
                <w:rFonts w:cstheme="minorHAnsi"/>
                <w:b w:val="0"/>
                <w:sz w:val="20"/>
              </w:rPr>
            </w:pPr>
            <w:r>
              <w:rPr>
                <w:rFonts w:cstheme="minorHAnsi"/>
                <w:b w:val="0"/>
                <w:sz w:val="20"/>
              </w:rPr>
              <w:t>Express ideas in writing and verbally</w:t>
            </w:r>
          </w:p>
        </w:tc>
        <w:tc>
          <w:tcPr>
            <w:tcW w:w="5490" w:type="dxa"/>
          </w:tcPr>
          <w:p w14:paraId="0ECCEC3C" w14:textId="76FF7135"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Communicate with diverse audiences - </w:t>
            </w:r>
            <w:r w:rsidR="000257EA">
              <w:rPr>
                <w:rFonts w:cstheme="minorHAnsi"/>
                <w:sz w:val="20"/>
              </w:rPr>
              <w:t>Development of impactful poster and oral presentations</w:t>
            </w:r>
            <w:r w:rsidR="00491748">
              <w:rPr>
                <w:rFonts w:cstheme="minorHAnsi"/>
                <w:sz w:val="20"/>
              </w:rPr>
              <w:t>, and interact with professionals to develop or improve climate data and information sharing</w:t>
            </w:r>
            <w:r w:rsidR="000257EA">
              <w:rPr>
                <w:rFonts w:cstheme="minorHAnsi"/>
                <w:sz w:val="20"/>
              </w:rPr>
              <w:t xml:space="preserve">. Honing ability to </w:t>
            </w:r>
            <w:r w:rsidR="00634BC8">
              <w:rPr>
                <w:rFonts w:cstheme="minorHAnsi"/>
                <w:sz w:val="20"/>
              </w:rPr>
              <w:t>parse data and information into appealing messaging for lay</w:t>
            </w:r>
            <w:r w:rsidR="000257EA">
              <w:rPr>
                <w:rFonts w:cstheme="minorHAnsi"/>
                <w:sz w:val="20"/>
              </w:rPr>
              <w:t>people.</w:t>
            </w:r>
          </w:p>
        </w:tc>
      </w:tr>
      <w:tr w:rsidR="00D521F0" w:rsidRPr="00D521F0" w14:paraId="5E062FFE" w14:textId="77777777" w:rsidTr="0082292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277CA6CF" w14:textId="77777777" w:rsidR="00D521F0" w:rsidRPr="00D521F0" w:rsidRDefault="00D521F0" w:rsidP="00D521F0">
            <w:pPr>
              <w:keepNext/>
              <w:spacing w:line="276" w:lineRule="auto"/>
              <w:jc w:val="center"/>
              <w:rPr>
                <w:rFonts w:cstheme="minorHAnsi"/>
                <w:color w:val="FFFFFF" w:themeColor="background1"/>
                <w:sz w:val="20"/>
              </w:rPr>
            </w:pPr>
            <w:r w:rsidRPr="00D521F0">
              <w:rPr>
                <w:rFonts w:cstheme="minorHAnsi"/>
                <w:color w:val="FFFFFF" w:themeColor="background1"/>
                <w:sz w:val="20"/>
              </w:rPr>
              <w:t>Broad Scientific Research Skills</w:t>
            </w:r>
          </w:p>
        </w:tc>
        <w:tc>
          <w:tcPr>
            <w:tcW w:w="5490" w:type="dxa"/>
            <w:shd w:val="clear" w:color="auto" w:fill="0070C0"/>
          </w:tcPr>
          <w:p w14:paraId="741829BD" w14:textId="77777777" w:rsidR="00D521F0" w:rsidRPr="00D521F0" w:rsidRDefault="00D521F0" w:rsidP="00D521F0">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rPr>
            </w:pPr>
            <w:r w:rsidRPr="00D521F0">
              <w:rPr>
                <w:rFonts w:cstheme="minorHAnsi"/>
                <w:b/>
                <w:color w:val="FFFFFF" w:themeColor="background1"/>
                <w:sz w:val="20"/>
              </w:rPr>
              <w:t>Specific Skills</w:t>
            </w:r>
          </w:p>
        </w:tc>
      </w:tr>
      <w:tr w:rsidR="00D521F0" w:rsidRPr="00D521F0" w14:paraId="7157E968" w14:textId="77777777" w:rsidTr="00FF69E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E6C18B0" w14:textId="542CCD75" w:rsidR="00D521F0" w:rsidRPr="00D521F0" w:rsidRDefault="00634BC8" w:rsidP="00FF69E5">
            <w:pPr>
              <w:spacing w:line="276" w:lineRule="auto"/>
              <w:rPr>
                <w:rFonts w:cstheme="minorHAnsi"/>
                <w:b w:val="0"/>
                <w:sz w:val="20"/>
              </w:rPr>
            </w:pPr>
            <w:r>
              <w:rPr>
                <w:rFonts w:cstheme="minorHAnsi"/>
                <w:b w:val="0"/>
                <w:sz w:val="20"/>
              </w:rPr>
              <w:t>Interpret data</w:t>
            </w:r>
            <w:r w:rsidR="00D521F0" w:rsidRPr="00D521F0">
              <w:rPr>
                <w:rFonts w:cstheme="minorHAnsi"/>
                <w:b w:val="0"/>
                <w:sz w:val="20"/>
              </w:rPr>
              <w:t xml:space="preserve"> </w:t>
            </w:r>
          </w:p>
        </w:tc>
        <w:tc>
          <w:tcPr>
            <w:tcW w:w="5490" w:type="dxa"/>
          </w:tcPr>
          <w:p w14:paraId="03FBE39E" w14:textId="6535AFCA" w:rsidR="00D521F0" w:rsidRPr="00D521F0" w:rsidRDefault="00634BC8" w:rsidP="00D521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Visually analyze </w:t>
            </w:r>
            <w:r w:rsidR="00E73E93">
              <w:rPr>
                <w:rFonts w:cstheme="minorHAnsi"/>
                <w:sz w:val="20"/>
              </w:rPr>
              <w:t>time series hydrological data</w:t>
            </w:r>
            <w:r>
              <w:rPr>
                <w:rFonts w:cstheme="minorHAnsi"/>
                <w:sz w:val="20"/>
              </w:rPr>
              <w:t xml:space="preserve"> </w:t>
            </w:r>
            <w:r w:rsidR="00491748">
              <w:rPr>
                <w:rFonts w:cstheme="minorHAnsi"/>
                <w:sz w:val="20"/>
              </w:rPr>
              <w:t xml:space="preserve">and other </w:t>
            </w:r>
            <w:r w:rsidR="00E73E93">
              <w:rPr>
                <w:rFonts w:cstheme="minorHAnsi"/>
                <w:sz w:val="20"/>
              </w:rPr>
              <w:t xml:space="preserve">climate and tidal </w:t>
            </w:r>
            <w:r w:rsidR="00491748">
              <w:rPr>
                <w:rFonts w:cstheme="minorHAnsi"/>
                <w:sz w:val="20"/>
              </w:rPr>
              <w:t>data for updates or additions to relevant databases</w:t>
            </w:r>
            <w:r>
              <w:rPr>
                <w:rFonts w:cstheme="minorHAnsi"/>
                <w:sz w:val="20"/>
              </w:rPr>
              <w:t>.</w:t>
            </w:r>
          </w:p>
        </w:tc>
      </w:tr>
      <w:tr w:rsidR="00D521F0" w:rsidRPr="00D521F0" w14:paraId="1EECC26D" w14:textId="77777777" w:rsidTr="00FF69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54A21FC9" w14:textId="47BE1840" w:rsidR="00D521F0" w:rsidRPr="00D521F0" w:rsidRDefault="00634BC8" w:rsidP="00FF69E5">
            <w:pPr>
              <w:spacing w:line="276" w:lineRule="auto"/>
              <w:rPr>
                <w:rFonts w:cstheme="minorHAnsi"/>
                <w:b w:val="0"/>
                <w:sz w:val="20"/>
              </w:rPr>
            </w:pPr>
            <w:r>
              <w:rPr>
                <w:rFonts w:cstheme="minorHAnsi"/>
                <w:b w:val="0"/>
                <w:sz w:val="20"/>
              </w:rPr>
              <w:t>Data</w:t>
            </w:r>
            <w:r w:rsidR="00D32EA0">
              <w:rPr>
                <w:rFonts w:cstheme="minorHAnsi"/>
                <w:b w:val="0"/>
                <w:sz w:val="20"/>
              </w:rPr>
              <w:t xml:space="preserve"> analysis</w:t>
            </w:r>
          </w:p>
        </w:tc>
        <w:tc>
          <w:tcPr>
            <w:tcW w:w="5490" w:type="dxa"/>
          </w:tcPr>
          <w:p w14:paraId="6AAA3629" w14:textId="3017A16C" w:rsidR="00D521F0" w:rsidRPr="00D521F0" w:rsidRDefault="00634BC8" w:rsidP="00D521F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Summarizing characteristics of storms and impacts to coastal Delaware</w:t>
            </w:r>
            <w:r w:rsidR="00500F5C">
              <w:rPr>
                <w:rFonts w:cstheme="minorHAnsi"/>
                <w:sz w:val="20"/>
              </w:rPr>
              <w:t xml:space="preserve"> through use of </w:t>
            </w:r>
            <w:r w:rsidR="00491748">
              <w:rPr>
                <w:rFonts w:cstheme="minorHAnsi"/>
                <w:sz w:val="20"/>
              </w:rPr>
              <w:t>software.</w:t>
            </w:r>
          </w:p>
        </w:tc>
      </w:tr>
      <w:tr w:rsidR="00D521F0" w:rsidRPr="00D521F0" w14:paraId="4524C143" w14:textId="77777777" w:rsidTr="00FF69E5">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7BEB88EA" w14:textId="10291202" w:rsidR="00D521F0" w:rsidRPr="00D521F0" w:rsidRDefault="00491748" w:rsidP="00FF69E5">
            <w:pPr>
              <w:spacing w:line="276" w:lineRule="auto"/>
              <w:rPr>
                <w:rFonts w:cstheme="minorHAnsi"/>
                <w:b w:val="0"/>
                <w:sz w:val="20"/>
              </w:rPr>
            </w:pPr>
            <w:r>
              <w:rPr>
                <w:rFonts w:cstheme="minorHAnsi"/>
                <w:b w:val="0"/>
                <w:sz w:val="20"/>
              </w:rPr>
              <w:t>Science Communication</w:t>
            </w:r>
          </w:p>
        </w:tc>
        <w:tc>
          <w:tcPr>
            <w:tcW w:w="5490" w:type="dxa"/>
          </w:tcPr>
          <w:p w14:paraId="15F0777D" w14:textId="0A589E19" w:rsidR="00D521F0" w:rsidRPr="00D521F0" w:rsidRDefault="00491748" w:rsidP="00D521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Summarizing and relaying scientific information via multiple types of media including oral presentations, poster</w:t>
            </w:r>
          </w:p>
        </w:tc>
      </w:tr>
    </w:tbl>
    <w:p w14:paraId="4B388860" w14:textId="77905503" w:rsidR="003D12EA" w:rsidRPr="00146773" w:rsidRDefault="003D12EA" w:rsidP="009514EE">
      <w:pPr>
        <w:rPr>
          <w:rFonts w:cstheme="minorHAnsi"/>
        </w:rPr>
      </w:pPr>
    </w:p>
    <w:p w14:paraId="683FD33E" w14:textId="77777777" w:rsidR="003807C0" w:rsidRPr="00146773" w:rsidRDefault="003807C0" w:rsidP="009514EE">
      <w:pPr>
        <w:outlineLvl w:val="0"/>
        <w:rPr>
          <w:rFonts w:cstheme="minorHAnsi"/>
        </w:rPr>
      </w:pPr>
      <w:r w:rsidRPr="00146773">
        <w:rPr>
          <w:rFonts w:cstheme="minorHAnsi"/>
          <w:b/>
        </w:rPr>
        <w:t xml:space="preserve">Prerequisites: </w:t>
      </w:r>
    </w:p>
    <w:p w14:paraId="131F40FF" w14:textId="77777777" w:rsidR="00CD16B2" w:rsidRDefault="00B82B53" w:rsidP="009514EE">
      <w:pPr>
        <w:rPr>
          <w:rFonts w:cstheme="minorHAnsi"/>
        </w:rPr>
      </w:pPr>
      <w:r>
        <w:rPr>
          <w:rFonts w:cstheme="minorHAnsi"/>
        </w:rPr>
        <w:t>Experience with Excel or spreadsheets</w:t>
      </w:r>
      <w:r w:rsidR="00CD16B2">
        <w:rPr>
          <w:rFonts w:cstheme="minorHAnsi"/>
        </w:rPr>
        <w:t>.</w:t>
      </w:r>
    </w:p>
    <w:p w14:paraId="3836B28D" w14:textId="2739C008" w:rsidR="009F1C66" w:rsidRDefault="00CD16B2" w:rsidP="009514EE">
      <w:pPr>
        <w:rPr>
          <w:rFonts w:cstheme="minorHAnsi"/>
        </w:rPr>
      </w:pPr>
      <w:r>
        <w:rPr>
          <w:rFonts w:cstheme="minorHAnsi"/>
        </w:rPr>
        <w:t>W</w:t>
      </w:r>
      <w:r w:rsidR="00B82B53">
        <w:rPr>
          <w:rFonts w:cstheme="minorHAnsi"/>
        </w:rPr>
        <w:t>orking knowledge of</w:t>
      </w:r>
      <w:r w:rsidR="00E73E93">
        <w:rPr>
          <w:rFonts w:cstheme="minorHAnsi"/>
        </w:rPr>
        <w:t xml:space="preserve"> time-series data, Access Database, python (or other script language) preferred.</w:t>
      </w:r>
    </w:p>
    <w:p w14:paraId="24A5D507" w14:textId="296D827B" w:rsidR="00CD16B2" w:rsidRDefault="00CD16B2" w:rsidP="009514EE">
      <w:pPr>
        <w:rPr>
          <w:rFonts w:cstheme="minorHAnsi"/>
        </w:rPr>
      </w:pPr>
      <w:r>
        <w:rPr>
          <w:rFonts w:cstheme="minorHAnsi"/>
        </w:rPr>
        <w:t>Good communication skills.</w:t>
      </w:r>
    </w:p>
    <w:p w14:paraId="0BFFF2E6" w14:textId="77777777" w:rsidR="0031408A" w:rsidRPr="00146773" w:rsidRDefault="0031408A"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4763A60" w14:textId="5815CAD1" w:rsidR="003807C0" w:rsidRPr="00146773" w:rsidRDefault="00E73E93" w:rsidP="009514EE">
      <w:pPr>
        <w:outlineLvl w:val="0"/>
        <w:rPr>
          <w:rFonts w:cstheme="minorHAnsi"/>
        </w:rPr>
      </w:pPr>
      <w:r>
        <w:rPr>
          <w:rFonts w:cstheme="minorHAnsi"/>
        </w:rPr>
        <w:t>Penny Hall 1</w:t>
      </w:r>
      <w:r w:rsidRPr="00E73E93">
        <w:rPr>
          <w:rFonts w:cstheme="minorHAnsi"/>
          <w:vertAlign w:val="superscript"/>
        </w:rPr>
        <w:t>st</w:t>
      </w:r>
      <w:r>
        <w:rPr>
          <w:rFonts w:cstheme="minorHAnsi"/>
        </w:rPr>
        <w:t xml:space="preserve"> </w:t>
      </w:r>
      <w:r w:rsidR="0031408A">
        <w:rPr>
          <w:rFonts w:cstheme="minorHAnsi"/>
        </w:rPr>
        <w:t>floor</w:t>
      </w:r>
      <w:r w:rsidR="003D114C">
        <w:rPr>
          <w:rFonts w:cstheme="minorHAnsi"/>
        </w:rPr>
        <w:t xml:space="preserve"> – Department of </w:t>
      </w:r>
      <w:r>
        <w:rPr>
          <w:rFonts w:cstheme="minorHAnsi"/>
        </w:rPr>
        <w:t>Earth Sciences</w:t>
      </w:r>
      <w:r w:rsidR="00B82B53">
        <w:rPr>
          <w:rFonts w:cstheme="minorHAnsi"/>
        </w:rPr>
        <w:t xml:space="preserve"> for in-person hours; work can be completed remotely</w:t>
      </w:r>
      <w:r w:rsidR="00FA2B08">
        <w:rPr>
          <w:rFonts w:cstheme="minorHAnsi"/>
        </w:rPr>
        <w:t xml:space="preserve"> with a minimum of weekly check-ins with advisor</w:t>
      </w:r>
      <w:r w:rsidR="0031408A">
        <w:rPr>
          <w:rFonts w:cstheme="minorHAnsi"/>
        </w:rPr>
        <w:t>. Hours are flexibly determined between student and mentor.</w:t>
      </w:r>
      <w:r w:rsidR="003361A9">
        <w:rPr>
          <w:rFonts w:cstheme="minorHAnsi"/>
        </w:rPr>
        <w:t xml:space="preserve"> </w:t>
      </w:r>
      <w:r w:rsidR="0005252C" w:rsidRPr="003242E4">
        <w:rPr>
          <w:rFonts w:cstheme="minorHAnsi"/>
        </w:rPr>
        <w:t>Students will work</w:t>
      </w:r>
      <w:r w:rsidRPr="003242E4">
        <w:rPr>
          <w:rFonts w:cstheme="minorHAnsi"/>
        </w:rPr>
        <w:t xml:space="preserve"> full time during the Summer Session</w:t>
      </w:r>
      <w:r w:rsidR="00602C44" w:rsidRPr="003242E4">
        <w:rPr>
          <w:rFonts w:cstheme="minorHAnsi"/>
        </w:rPr>
        <w:t>.</w:t>
      </w:r>
      <w:r w:rsidR="0040226A" w:rsidRPr="003242E4">
        <w:rPr>
          <w:rFonts w:cstheme="minorHAnsi"/>
        </w:rPr>
        <w:t xml:space="preserve"> Students will also participate in a retreat, communications workshop and end of internship </w:t>
      </w:r>
      <w:r w:rsidR="001126A5" w:rsidRPr="003242E4">
        <w:rPr>
          <w:rFonts w:cstheme="minorHAnsi"/>
        </w:rPr>
        <w:t xml:space="preserve">spring </w:t>
      </w:r>
      <w:r w:rsidR="0040226A" w:rsidRPr="003242E4">
        <w:rPr>
          <w:rFonts w:cstheme="minorHAnsi"/>
        </w:rPr>
        <w:t>symposium.</w:t>
      </w:r>
      <w:r w:rsidR="000D5E8B" w:rsidRPr="003242E4">
        <w:rPr>
          <w:rFonts w:cstheme="minorHAnsi"/>
        </w:rPr>
        <w:t xml:space="preserve"> Maximum </w:t>
      </w:r>
      <w:r w:rsidR="003242E4">
        <w:rPr>
          <w:rFonts w:cstheme="minorHAnsi"/>
        </w:rPr>
        <w:t>4</w:t>
      </w:r>
      <w:r w:rsidR="000D5E8B" w:rsidRPr="003242E4">
        <w:rPr>
          <w:rFonts w:cstheme="minorHAnsi"/>
        </w:rPr>
        <w:t>0 hours/week.</w:t>
      </w:r>
    </w:p>
    <w:p w14:paraId="702A6468" w14:textId="77777777" w:rsidR="00F62029" w:rsidRPr="00146773" w:rsidRDefault="00F62029" w:rsidP="009514EE">
      <w:pPr>
        <w:rPr>
          <w:rFonts w:cstheme="minorHAnsi"/>
        </w:rPr>
      </w:pPr>
    </w:p>
    <w:p w14:paraId="255ADA7A" w14:textId="4C9A37BE" w:rsidR="00F62029" w:rsidRPr="003242E4" w:rsidRDefault="00F62029" w:rsidP="009514EE">
      <w:pPr>
        <w:outlineLvl w:val="0"/>
        <w:rPr>
          <w:rFonts w:cstheme="minorHAnsi"/>
          <w:b/>
        </w:rPr>
      </w:pPr>
      <w:r w:rsidRPr="003242E4">
        <w:rPr>
          <w:rFonts w:cstheme="minorHAnsi"/>
          <w:b/>
        </w:rPr>
        <w:t>Stipend:</w:t>
      </w:r>
    </w:p>
    <w:p w14:paraId="297C34FE" w14:textId="00286F1C" w:rsidR="00F62029" w:rsidRPr="00146773" w:rsidRDefault="00F62029" w:rsidP="009514EE">
      <w:pPr>
        <w:rPr>
          <w:rFonts w:cstheme="minorHAnsi"/>
        </w:rPr>
      </w:pPr>
      <w:r w:rsidRPr="003242E4">
        <w:rPr>
          <w:rFonts w:cstheme="minorHAnsi"/>
        </w:rPr>
        <w:t>$</w:t>
      </w:r>
      <w:r w:rsidR="00017AC8" w:rsidRPr="003242E4">
        <w:rPr>
          <w:rFonts w:cstheme="minorHAnsi"/>
        </w:rPr>
        <w:t>4,</w:t>
      </w:r>
      <w:r w:rsidR="003242E4">
        <w:rPr>
          <w:rFonts w:cstheme="minorHAnsi"/>
        </w:rPr>
        <w:t>5</w:t>
      </w:r>
      <w:r w:rsidR="00017AC8" w:rsidRPr="003242E4">
        <w:rPr>
          <w:rFonts w:cstheme="minorHAnsi"/>
        </w:rPr>
        <w:t>00</w:t>
      </w:r>
      <w:r w:rsidR="001A47EF" w:rsidRPr="003242E4">
        <w:rPr>
          <w:rFonts w:cstheme="minorHAnsi"/>
        </w:rPr>
        <w:t xml:space="preserve">  Direct deposit is required.</w:t>
      </w:r>
      <w:r w:rsidRPr="00146773">
        <w:rPr>
          <w:rFonts w:cstheme="minorHAnsi"/>
        </w:rPr>
        <w:t xml:space="preserve"> </w:t>
      </w:r>
    </w:p>
    <w:p w14:paraId="3F6A0037" w14:textId="77777777" w:rsidR="0005252C" w:rsidRPr="00146773" w:rsidRDefault="0005252C" w:rsidP="009514EE">
      <w:pPr>
        <w:rPr>
          <w:rFonts w:cstheme="minorHAnsi"/>
        </w:rPr>
      </w:pPr>
    </w:p>
    <w:p w14:paraId="60971C3D" w14:textId="20233D55" w:rsidR="0005252C" w:rsidRPr="003242E4" w:rsidRDefault="0005252C" w:rsidP="009514EE">
      <w:pPr>
        <w:rPr>
          <w:rFonts w:cstheme="minorHAnsi"/>
          <w:b/>
        </w:rPr>
      </w:pPr>
      <w:r w:rsidRPr="003242E4">
        <w:rPr>
          <w:rFonts w:cstheme="minorHAnsi"/>
          <w:b/>
        </w:rPr>
        <w:t>Funding Source:</w:t>
      </w:r>
    </w:p>
    <w:p w14:paraId="584C57DD" w14:textId="20F2D53F" w:rsidR="00F04856" w:rsidRPr="003242E4" w:rsidRDefault="00F04856" w:rsidP="009514EE">
      <w:pPr>
        <w:rPr>
          <w:rFonts w:cstheme="minorHAnsi"/>
        </w:rPr>
      </w:pPr>
      <w:r w:rsidRPr="003242E4">
        <w:rPr>
          <w:rFonts w:cstheme="minorHAnsi"/>
        </w:rPr>
        <w:lastRenderedPageBreak/>
        <w:t>National Science Foundation</w:t>
      </w:r>
      <w:r w:rsidR="00CE0CC7" w:rsidRPr="003242E4">
        <w:rPr>
          <w:rFonts w:cstheme="minorHAnsi"/>
        </w:rPr>
        <w:t>,</w:t>
      </w:r>
      <w:r w:rsidR="00581931" w:rsidRPr="003242E4">
        <w:rPr>
          <w:rFonts w:cstheme="minorHAnsi"/>
        </w:rPr>
        <w:t xml:space="preserve"> Delaware EPSCoR Track I</w:t>
      </w:r>
    </w:p>
    <w:p w14:paraId="1EEB9E8A" w14:textId="502DE701" w:rsidR="00342C8E" w:rsidRPr="00E73E93" w:rsidRDefault="00342C8E" w:rsidP="009514EE">
      <w:pPr>
        <w:rPr>
          <w:rFonts w:cstheme="minorHAnsi"/>
          <w:highlight w:val="yellow"/>
        </w:rPr>
      </w:pPr>
    </w:p>
    <w:p w14:paraId="6737533B" w14:textId="01B6576B" w:rsidR="00342C8E" w:rsidRPr="000257EA" w:rsidRDefault="00342C8E" w:rsidP="009514EE">
      <w:pPr>
        <w:rPr>
          <w:rFonts w:cstheme="minorHAnsi"/>
        </w:rPr>
      </w:pPr>
      <w:r w:rsidRPr="00E73E93">
        <w:rPr>
          <w:rFonts w:cstheme="minorHAnsi"/>
          <w:b/>
          <w:highlight w:val="yellow"/>
        </w:rPr>
        <w:t>How to appl</w:t>
      </w:r>
      <w:r w:rsidR="003242E4">
        <w:rPr>
          <w:rFonts w:cstheme="minorHAnsi"/>
          <w:b/>
        </w:rPr>
        <w:t xml:space="preserve">y: </w:t>
      </w:r>
      <w:r w:rsidR="003242E4" w:rsidRPr="003242E4">
        <w:rPr>
          <w:rFonts w:cstheme="minorHAnsi"/>
          <w:bCs/>
        </w:rPr>
        <w:t>Submit cover letter, resume and unofficial transcript to Dr. Yolanda Williams-Bey at yolanda@udel.edu</w:t>
      </w:r>
    </w:p>
    <w:sectPr w:rsidR="00342C8E" w:rsidRPr="000257EA"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E622E" w14:textId="77777777" w:rsidR="00954279" w:rsidRDefault="00954279" w:rsidP="007542D3">
      <w:r>
        <w:separator/>
      </w:r>
    </w:p>
  </w:endnote>
  <w:endnote w:type="continuationSeparator" w:id="0">
    <w:p w14:paraId="2A6B75F7" w14:textId="77777777" w:rsidR="00954279" w:rsidRDefault="00954279"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8E6BA" w14:textId="77777777" w:rsidR="00954279" w:rsidRDefault="00954279" w:rsidP="007542D3">
      <w:r>
        <w:separator/>
      </w:r>
    </w:p>
  </w:footnote>
  <w:footnote w:type="continuationSeparator" w:id="0">
    <w:p w14:paraId="13FF72BE" w14:textId="77777777" w:rsidR="00954279" w:rsidRDefault="00954279" w:rsidP="0075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26"/>
    <w:rsid w:val="00011551"/>
    <w:rsid w:val="00017AC8"/>
    <w:rsid w:val="000257EA"/>
    <w:rsid w:val="00031B50"/>
    <w:rsid w:val="0005252C"/>
    <w:rsid w:val="00064D75"/>
    <w:rsid w:val="000A32D5"/>
    <w:rsid w:val="000B2FD9"/>
    <w:rsid w:val="000D5E8B"/>
    <w:rsid w:val="000E34E3"/>
    <w:rsid w:val="00104913"/>
    <w:rsid w:val="00111B7F"/>
    <w:rsid w:val="001126A5"/>
    <w:rsid w:val="00146773"/>
    <w:rsid w:val="00157701"/>
    <w:rsid w:val="001854FA"/>
    <w:rsid w:val="00193BC7"/>
    <w:rsid w:val="001A18B1"/>
    <w:rsid w:val="001A470F"/>
    <w:rsid w:val="001A47EF"/>
    <w:rsid w:val="001A635C"/>
    <w:rsid w:val="001B04C1"/>
    <w:rsid w:val="001B1583"/>
    <w:rsid w:val="001C19B6"/>
    <w:rsid w:val="001C7E84"/>
    <w:rsid w:val="001F1B89"/>
    <w:rsid w:val="00265DD0"/>
    <w:rsid w:val="002674DD"/>
    <w:rsid w:val="002E364E"/>
    <w:rsid w:val="002E5510"/>
    <w:rsid w:val="0031408A"/>
    <w:rsid w:val="003242E4"/>
    <w:rsid w:val="003361A9"/>
    <w:rsid w:val="00342C8E"/>
    <w:rsid w:val="00343456"/>
    <w:rsid w:val="00351287"/>
    <w:rsid w:val="0035583E"/>
    <w:rsid w:val="0037032E"/>
    <w:rsid w:val="003807C0"/>
    <w:rsid w:val="00394B91"/>
    <w:rsid w:val="003B23AA"/>
    <w:rsid w:val="003B55D1"/>
    <w:rsid w:val="003C4B2E"/>
    <w:rsid w:val="003C608B"/>
    <w:rsid w:val="003C71FA"/>
    <w:rsid w:val="003D114C"/>
    <w:rsid w:val="003D12EA"/>
    <w:rsid w:val="003D1E70"/>
    <w:rsid w:val="003D36A9"/>
    <w:rsid w:val="003F634D"/>
    <w:rsid w:val="0040226A"/>
    <w:rsid w:val="00417F27"/>
    <w:rsid w:val="00442BD9"/>
    <w:rsid w:val="004555AD"/>
    <w:rsid w:val="00475164"/>
    <w:rsid w:val="0047640F"/>
    <w:rsid w:val="0048547A"/>
    <w:rsid w:val="00485F66"/>
    <w:rsid w:val="00491748"/>
    <w:rsid w:val="004B66E9"/>
    <w:rsid w:val="004D1324"/>
    <w:rsid w:val="004D6CD9"/>
    <w:rsid w:val="004E4E65"/>
    <w:rsid w:val="004F5AE8"/>
    <w:rsid w:val="00500F5C"/>
    <w:rsid w:val="00522226"/>
    <w:rsid w:val="005355BF"/>
    <w:rsid w:val="0056619F"/>
    <w:rsid w:val="005741BC"/>
    <w:rsid w:val="00581931"/>
    <w:rsid w:val="005A18EE"/>
    <w:rsid w:val="005C15CF"/>
    <w:rsid w:val="005E03F6"/>
    <w:rsid w:val="00602C44"/>
    <w:rsid w:val="00634BC8"/>
    <w:rsid w:val="00664E24"/>
    <w:rsid w:val="006D2225"/>
    <w:rsid w:val="006E42F8"/>
    <w:rsid w:val="00733D6A"/>
    <w:rsid w:val="007533CB"/>
    <w:rsid w:val="007542D3"/>
    <w:rsid w:val="0079734B"/>
    <w:rsid w:val="007C38DE"/>
    <w:rsid w:val="007C7745"/>
    <w:rsid w:val="00815530"/>
    <w:rsid w:val="008178E2"/>
    <w:rsid w:val="00824F95"/>
    <w:rsid w:val="008505AF"/>
    <w:rsid w:val="008744B6"/>
    <w:rsid w:val="00887D92"/>
    <w:rsid w:val="008B7308"/>
    <w:rsid w:val="008C05A6"/>
    <w:rsid w:val="008F1E0C"/>
    <w:rsid w:val="008F42A6"/>
    <w:rsid w:val="00901697"/>
    <w:rsid w:val="00904B71"/>
    <w:rsid w:val="00915207"/>
    <w:rsid w:val="0091617E"/>
    <w:rsid w:val="00933B9D"/>
    <w:rsid w:val="009514EE"/>
    <w:rsid w:val="00954279"/>
    <w:rsid w:val="009916D4"/>
    <w:rsid w:val="009C0B02"/>
    <w:rsid w:val="009F1C66"/>
    <w:rsid w:val="009F355E"/>
    <w:rsid w:val="00A12939"/>
    <w:rsid w:val="00AA568D"/>
    <w:rsid w:val="00AB0156"/>
    <w:rsid w:val="00AB30F0"/>
    <w:rsid w:val="00AB6927"/>
    <w:rsid w:val="00AF01FB"/>
    <w:rsid w:val="00B24DA6"/>
    <w:rsid w:val="00B3238F"/>
    <w:rsid w:val="00B43010"/>
    <w:rsid w:val="00B751E7"/>
    <w:rsid w:val="00B82B53"/>
    <w:rsid w:val="00B83EF6"/>
    <w:rsid w:val="00B85375"/>
    <w:rsid w:val="00BA3D72"/>
    <w:rsid w:val="00BE7A08"/>
    <w:rsid w:val="00BF0A58"/>
    <w:rsid w:val="00C05DB3"/>
    <w:rsid w:val="00C402EC"/>
    <w:rsid w:val="00C41862"/>
    <w:rsid w:val="00C76643"/>
    <w:rsid w:val="00CB0FD4"/>
    <w:rsid w:val="00CD16B2"/>
    <w:rsid w:val="00CE0CC7"/>
    <w:rsid w:val="00CF48C2"/>
    <w:rsid w:val="00D32EA0"/>
    <w:rsid w:val="00D337A9"/>
    <w:rsid w:val="00D521F0"/>
    <w:rsid w:val="00D6273C"/>
    <w:rsid w:val="00DD1020"/>
    <w:rsid w:val="00DF0213"/>
    <w:rsid w:val="00DF08BC"/>
    <w:rsid w:val="00E26469"/>
    <w:rsid w:val="00E30F6B"/>
    <w:rsid w:val="00E54C6B"/>
    <w:rsid w:val="00E61B6C"/>
    <w:rsid w:val="00E73E93"/>
    <w:rsid w:val="00EA3265"/>
    <w:rsid w:val="00EA441B"/>
    <w:rsid w:val="00EA50B5"/>
    <w:rsid w:val="00EC1078"/>
    <w:rsid w:val="00ED4B22"/>
    <w:rsid w:val="00EE7373"/>
    <w:rsid w:val="00F04856"/>
    <w:rsid w:val="00F20F08"/>
    <w:rsid w:val="00F2131E"/>
    <w:rsid w:val="00F62029"/>
    <w:rsid w:val="00F65964"/>
    <w:rsid w:val="00FA1564"/>
    <w:rsid w:val="00FA2B08"/>
    <w:rsid w:val="00FC00C8"/>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55193">
      <w:bodyDiv w:val="1"/>
      <w:marLeft w:val="0"/>
      <w:marRight w:val="0"/>
      <w:marTop w:val="0"/>
      <w:marBottom w:val="0"/>
      <w:divBdr>
        <w:top w:val="none" w:sz="0" w:space="0" w:color="auto"/>
        <w:left w:val="none" w:sz="0" w:space="0" w:color="auto"/>
        <w:bottom w:val="none" w:sz="0" w:space="0" w:color="auto"/>
        <w:right w:val="none" w:sz="0" w:space="0" w:color="auto"/>
      </w:divBdr>
    </w:div>
    <w:div w:id="2012566740">
      <w:bodyDiv w:val="1"/>
      <w:marLeft w:val="0"/>
      <w:marRight w:val="0"/>
      <w:marTop w:val="0"/>
      <w:marBottom w:val="0"/>
      <w:divBdr>
        <w:top w:val="none" w:sz="0" w:space="0" w:color="auto"/>
        <w:left w:val="none" w:sz="0" w:space="0" w:color="auto"/>
        <w:bottom w:val="none" w:sz="0" w:space="0" w:color="auto"/>
        <w:right w:val="none" w:sz="0" w:space="0" w:color="auto"/>
      </w:divBdr>
    </w:div>
    <w:div w:id="2127696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CC189-D832-B54F-B790-8FD884C3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Microsoft Office User</cp:lastModifiedBy>
  <cp:revision>2</cp:revision>
  <cp:lastPrinted>2022-04-15T14:18:00Z</cp:lastPrinted>
  <dcterms:created xsi:type="dcterms:W3CDTF">2022-04-15T14:19:00Z</dcterms:created>
  <dcterms:modified xsi:type="dcterms:W3CDTF">2022-04-15T14:19:00Z</dcterms:modified>
</cp:coreProperties>
</file>