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FA60B" w14:textId="526AC5E1" w:rsidR="00A21ACD" w:rsidRPr="000F61B3" w:rsidRDefault="00A21ACD" w:rsidP="00A21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61B3">
        <w:rPr>
          <w:rFonts w:ascii="Times New Roman" w:hAnsi="Times New Roman" w:cs="Times New Roman"/>
          <w:b/>
          <w:bCs/>
          <w:sz w:val="24"/>
          <w:szCs w:val="24"/>
        </w:rPr>
        <w:t>DENIN Environmental Scholars Internships</w:t>
      </w:r>
    </w:p>
    <w:p w14:paraId="346F0A91" w14:textId="77777777" w:rsidR="00A21ACD" w:rsidRPr="000F61B3" w:rsidRDefault="00A21ACD">
      <w:pPr>
        <w:rPr>
          <w:rFonts w:ascii="Times New Roman" w:hAnsi="Times New Roman" w:cs="Times New Roman"/>
          <w:sz w:val="24"/>
          <w:szCs w:val="24"/>
        </w:rPr>
      </w:pPr>
    </w:p>
    <w:p w14:paraId="3441D61C" w14:textId="38529706" w:rsidR="00A21ACD" w:rsidRPr="001F3FD2" w:rsidRDefault="00A21ACD">
      <w:pPr>
        <w:rPr>
          <w:rFonts w:ascii="Times New Roman" w:hAnsi="Times New Roman" w:cs="Times New Roman"/>
          <w:sz w:val="24"/>
          <w:szCs w:val="24"/>
        </w:rPr>
      </w:pPr>
      <w:r w:rsidRPr="001F3FD2">
        <w:rPr>
          <w:rFonts w:ascii="Times New Roman" w:hAnsi="Times New Roman" w:cs="Times New Roman"/>
          <w:sz w:val="24"/>
          <w:szCs w:val="24"/>
        </w:rPr>
        <w:t xml:space="preserve">Dates of internship: </w:t>
      </w:r>
      <w:r w:rsidR="001F3FD2" w:rsidRPr="001F3FD2">
        <w:rPr>
          <w:rFonts w:ascii="Times New Roman" w:hAnsi="Times New Roman" w:cs="Times New Roman"/>
          <w:sz w:val="24"/>
          <w:szCs w:val="24"/>
        </w:rPr>
        <w:t xml:space="preserve">Spring 2020 and </w:t>
      </w:r>
      <w:proofErr w:type="gramStart"/>
      <w:r w:rsidR="001F3FD2" w:rsidRPr="001F3FD2">
        <w:rPr>
          <w:rFonts w:ascii="Times New Roman" w:hAnsi="Times New Roman" w:cs="Times New Roman"/>
          <w:sz w:val="24"/>
          <w:szCs w:val="24"/>
        </w:rPr>
        <w:t>Summer</w:t>
      </w:r>
      <w:proofErr w:type="gramEnd"/>
      <w:r w:rsidR="001F3FD2" w:rsidRPr="001F3FD2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2F2C0FBF" w14:textId="21382FBB" w:rsidR="00A21ACD" w:rsidRPr="001F3FD2" w:rsidRDefault="00A21ACD">
      <w:pPr>
        <w:rPr>
          <w:rFonts w:ascii="Times New Roman" w:hAnsi="Times New Roman" w:cs="Times New Roman"/>
          <w:sz w:val="24"/>
          <w:szCs w:val="24"/>
        </w:rPr>
      </w:pPr>
      <w:r w:rsidRPr="001F3FD2">
        <w:rPr>
          <w:rFonts w:ascii="Times New Roman" w:hAnsi="Times New Roman" w:cs="Times New Roman"/>
          <w:sz w:val="24"/>
          <w:szCs w:val="24"/>
        </w:rPr>
        <w:t>Location:</w:t>
      </w:r>
      <w:r w:rsidR="001F3FD2" w:rsidRPr="001F3FD2">
        <w:rPr>
          <w:rFonts w:ascii="Times New Roman" w:hAnsi="Times New Roman" w:cs="Times New Roman"/>
          <w:sz w:val="24"/>
          <w:szCs w:val="24"/>
        </w:rPr>
        <w:t xml:space="preserve"> ISE Harker Laboratory </w:t>
      </w:r>
    </w:p>
    <w:p w14:paraId="0BA8E7F9" w14:textId="69480682" w:rsidR="00A21ACD" w:rsidRPr="001F3FD2" w:rsidRDefault="00A21ACD">
      <w:pPr>
        <w:rPr>
          <w:rFonts w:ascii="Times New Roman" w:hAnsi="Times New Roman" w:cs="Times New Roman"/>
          <w:sz w:val="24"/>
          <w:szCs w:val="24"/>
        </w:rPr>
      </w:pPr>
      <w:r w:rsidRPr="001F3FD2">
        <w:rPr>
          <w:rFonts w:ascii="Times New Roman" w:hAnsi="Times New Roman" w:cs="Times New Roman"/>
          <w:sz w:val="24"/>
          <w:szCs w:val="24"/>
        </w:rPr>
        <w:t xml:space="preserve">Number of positions available: </w:t>
      </w:r>
      <w:r w:rsidR="001F3FD2" w:rsidRPr="001F3FD2">
        <w:rPr>
          <w:rFonts w:ascii="Times New Roman" w:hAnsi="Times New Roman" w:cs="Times New Roman"/>
          <w:sz w:val="24"/>
          <w:szCs w:val="24"/>
        </w:rPr>
        <w:t>1-2</w:t>
      </w:r>
    </w:p>
    <w:p w14:paraId="1DA54519" w14:textId="77777777" w:rsidR="00A21ACD" w:rsidRPr="001F3FD2" w:rsidRDefault="00A21ACD">
      <w:pPr>
        <w:rPr>
          <w:rFonts w:ascii="Times New Roman" w:hAnsi="Times New Roman" w:cs="Times New Roman"/>
          <w:sz w:val="24"/>
          <w:szCs w:val="24"/>
        </w:rPr>
      </w:pPr>
    </w:p>
    <w:p w14:paraId="13917FD3" w14:textId="56344A40" w:rsidR="00A21ACD" w:rsidRPr="001F3FD2" w:rsidRDefault="00A21ACD">
      <w:pPr>
        <w:rPr>
          <w:rFonts w:ascii="Times New Roman" w:hAnsi="Times New Roman" w:cs="Times New Roman"/>
          <w:sz w:val="24"/>
          <w:szCs w:val="24"/>
        </w:rPr>
      </w:pPr>
      <w:r w:rsidRPr="001F3FD2">
        <w:rPr>
          <w:rFonts w:ascii="Times New Roman" w:hAnsi="Times New Roman" w:cs="Times New Roman"/>
          <w:sz w:val="24"/>
          <w:szCs w:val="24"/>
        </w:rPr>
        <w:t xml:space="preserve">Faculty Mentor: </w:t>
      </w:r>
      <w:r w:rsidR="001F3FD2" w:rsidRPr="001F3FD2">
        <w:rPr>
          <w:rFonts w:ascii="Times New Roman" w:hAnsi="Times New Roman" w:cs="Times New Roman"/>
          <w:sz w:val="24"/>
          <w:szCs w:val="24"/>
        </w:rPr>
        <w:t xml:space="preserve"> </w:t>
      </w:r>
      <w:r w:rsidR="00923666">
        <w:rPr>
          <w:rFonts w:ascii="Times New Roman" w:hAnsi="Times New Roman" w:cs="Times New Roman"/>
          <w:sz w:val="24"/>
          <w:szCs w:val="24"/>
        </w:rPr>
        <w:t xml:space="preserve">Dr. </w:t>
      </w:r>
      <w:r w:rsidR="001F3FD2" w:rsidRPr="001F3FD2">
        <w:rPr>
          <w:rFonts w:ascii="Times New Roman" w:hAnsi="Times New Roman" w:cs="Times New Roman"/>
          <w:sz w:val="24"/>
          <w:szCs w:val="24"/>
        </w:rPr>
        <w:t>Deb Jaisi</w:t>
      </w:r>
    </w:p>
    <w:p w14:paraId="0084C3E7" w14:textId="20142608" w:rsidR="00A21ACD" w:rsidRPr="001F3FD2" w:rsidRDefault="00A21ACD">
      <w:pPr>
        <w:rPr>
          <w:rFonts w:ascii="Times New Roman" w:hAnsi="Times New Roman" w:cs="Times New Roman"/>
          <w:sz w:val="24"/>
          <w:szCs w:val="24"/>
        </w:rPr>
      </w:pPr>
      <w:r w:rsidRPr="001F3FD2">
        <w:rPr>
          <w:rFonts w:ascii="Times New Roman" w:hAnsi="Times New Roman" w:cs="Times New Roman"/>
          <w:sz w:val="24"/>
          <w:szCs w:val="24"/>
        </w:rPr>
        <w:t xml:space="preserve">Graduate Student Mentor: </w:t>
      </w:r>
      <w:r w:rsidR="001F3FD2" w:rsidRPr="001F3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FD2" w:rsidRPr="001F3FD2">
        <w:rPr>
          <w:rFonts w:ascii="Times New Roman" w:hAnsi="Times New Roman" w:cs="Times New Roman"/>
          <w:sz w:val="24"/>
          <w:szCs w:val="24"/>
        </w:rPr>
        <w:t>Gulcin</w:t>
      </w:r>
      <w:proofErr w:type="spellEnd"/>
      <w:r w:rsidR="001F3FD2" w:rsidRPr="001F3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FD2" w:rsidRPr="001F3FD2">
        <w:rPr>
          <w:rFonts w:ascii="Times New Roman" w:hAnsi="Times New Roman" w:cs="Times New Roman"/>
          <w:sz w:val="24"/>
          <w:szCs w:val="24"/>
        </w:rPr>
        <w:t>Tosun</w:t>
      </w:r>
      <w:proofErr w:type="spellEnd"/>
    </w:p>
    <w:p w14:paraId="5926A1A8" w14:textId="5329FABC" w:rsidR="00A21ACD" w:rsidRPr="001F3FD2" w:rsidRDefault="00A21ACD">
      <w:pPr>
        <w:rPr>
          <w:rFonts w:ascii="Times New Roman" w:hAnsi="Times New Roman" w:cs="Times New Roman"/>
          <w:sz w:val="24"/>
          <w:szCs w:val="24"/>
        </w:rPr>
      </w:pPr>
      <w:r w:rsidRPr="001F3FD2">
        <w:rPr>
          <w:rFonts w:ascii="Times New Roman" w:hAnsi="Times New Roman" w:cs="Times New Roman"/>
          <w:sz w:val="24"/>
          <w:szCs w:val="24"/>
        </w:rPr>
        <w:t xml:space="preserve">Professional Staff Mentor: </w:t>
      </w:r>
      <w:r w:rsidR="001F3FD2" w:rsidRPr="001F3FD2">
        <w:rPr>
          <w:rFonts w:ascii="Times New Roman" w:hAnsi="Times New Roman" w:cs="Times New Roman"/>
          <w:sz w:val="24"/>
          <w:szCs w:val="24"/>
        </w:rPr>
        <w:t xml:space="preserve"> </w:t>
      </w:r>
      <w:r w:rsidR="0092366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1F3FD2" w:rsidRPr="001F3FD2">
        <w:rPr>
          <w:rFonts w:ascii="Times New Roman" w:hAnsi="Times New Roman" w:cs="Times New Roman"/>
          <w:sz w:val="24"/>
          <w:szCs w:val="24"/>
        </w:rPr>
        <w:t>Yuriy</w:t>
      </w:r>
      <w:proofErr w:type="spellEnd"/>
      <w:r w:rsidR="001F3FD2" w:rsidRPr="001F3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FD2" w:rsidRPr="001F3FD2">
        <w:rPr>
          <w:rFonts w:ascii="Times New Roman" w:hAnsi="Times New Roman" w:cs="Times New Roman"/>
          <w:sz w:val="24"/>
          <w:szCs w:val="24"/>
        </w:rPr>
        <w:t>Sakhno</w:t>
      </w:r>
      <w:proofErr w:type="spellEnd"/>
    </w:p>
    <w:p w14:paraId="6200C3F7" w14:textId="77777777" w:rsidR="00A21ACD" w:rsidRPr="000F61B3" w:rsidRDefault="00A21ACD">
      <w:pPr>
        <w:rPr>
          <w:rFonts w:ascii="Times New Roman" w:hAnsi="Times New Roman" w:cs="Times New Roman"/>
          <w:sz w:val="24"/>
          <w:szCs w:val="24"/>
        </w:rPr>
      </w:pPr>
    </w:p>
    <w:p w14:paraId="56400818" w14:textId="31540517" w:rsidR="00EF064D" w:rsidRPr="000F61B3" w:rsidRDefault="00A21ACD">
      <w:pPr>
        <w:rPr>
          <w:rFonts w:ascii="Times New Roman" w:hAnsi="Times New Roman" w:cs="Times New Roman"/>
          <w:sz w:val="24"/>
          <w:szCs w:val="24"/>
        </w:rPr>
      </w:pPr>
      <w:r w:rsidRPr="000F61B3">
        <w:rPr>
          <w:rFonts w:ascii="Times New Roman" w:hAnsi="Times New Roman" w:cs="Times New Roman"/>
          <w:b/>
          <w:bCs/>
          <w:sz w:val="24"/>
          <w:szCs w:val="24"/>
        </w:rPr>
        <w:t>Project Title:</w:t>
      </w:r>
      <w:r w:rsidRPr="000F61B3">
        <w:rPr>
          <w:rFonts w:ascii="Times New Roman" w:hAnsi="Times New Roman" w:cs="Times New Roman"/>
          <w:sz w:val="24"/>
          <w:szCs w:val="24"/>
        </w:rPr>
        <w:t xml:space="preserve"> </w:t>
      </w:r>
      <w:r w:rsidR="006444A0">
        <w:rPr>
          <w:rFonts w:ascii="Times New Roman" w:hAnsi="Times New Roman" w:cs="Times New Roman"/>
          <w:sz w:val="24"/>
          <w:szCs w:val="24"/>
        </w:rPr>
        <w:t xml:space="preserve">Extraction of </w:t>
      </w:r>
      <w:r w:rsidR="006319C3">
        <w:rPr>
          <w:rFonts w:ascii="Times New Roman" w:hAnsi="Times New Roman" w:cs="Times New Roman"/>
          <w:sz w:val="24"/>
          <w:szCs w:val="24"/>
        </w:rPr>
        <w:t xml:space="preserve">phosphorus </w:t>
      </w:r>
      <w:r w:rsidR="006444A0">
        <w:rPr>
          <w:rFonts w:ascii="Times New Roman" w:hAnsi="Times New Roman" w:cs="Times New Roman"/>
          <w:sz w:val="24"/>
          <w:szCs w:val="24"/>
        </w:rPr>
        <w:t xml:space="preserve">from </w:t>
      </w:r>
      <w:r w:rsidR="006319C3">
        <w:rPr>
          <w:rFonts w:ascii="Times New Roman" w:hAnsi="Times New Roman" w:cs="Times New Roman"/>
          <w:sz w:val="24"/>
          <w:szCs w:val="24"/>
        </w:rPr>
        <w:t xml:space="preserve">soils and </w:t>
      </w:r>
      <w:r w:rsidR="006444A0">
        <w:rPr>
          <w:rFonts w:ascii="Times New Roman" w:hAnsi="Times New Roman" w:cs="Times New Roman"/>
          <w:sz w:val="24"/>
          <w:szCs w:val="24"/>
        </w:rPr>
        <w:t>agricultural wastes</w:t>
      </w:r>
    </w:p>
    <w:p w14:paraId="46B8258A" w14:textId="66711905" w:rsidR="00A21ACD" w:rsidRPr="000F61B3" w:rsidRDefault="00A21A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61B3">
        <w:rPr>
          <w:rFonts w:ascii="Times New Roman" w:hAnsi="Times New Roman" w:cs="Times New Roman"/>
          <w:b/>
          <w:bCs/>
          <w:sz w:val="24"/>
          <w:szCs w:val="24"/>
        </w:rPr>
        <w:t>Research Description:</w:t>
      </w:r>
    </w:p>
    <w:p w14:paraId="0452F20D" w14:textId="4F6B6302" w:rsidR="000F61B3" w:rsidRPr="000F61B3" w:rsidRDefault="000F61B3" w:rsidP="00D056B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F61B3">
        <w:rPr>
          <w:color w:val="000000"/>
        </w:rPr>
        <w:t xml:space="preserve">Phosphorus (P) is a nonrenewable resource and </w:t>
      </w:r>
      <w:r w:rsidR="007D364A">
        <w:rPr>
          <w:color w:val="000000"/>
        </w:rPr>
        <w:t xml:space="preserve">an </w:t>
      </w:r>
      <w:r w:rsidRPr="000F61B3">
        <w:rPr>
          <w:color w:val="000000"/>
        </w:rPr>
        <w:t>essential element for agricultur</w:t>
      </w:r>
      <w:r w:rsidR="00923666">
        <w:rPr>
          <w:color w:val="000000"/>
        </w:rPr>
        <w:t>e</w:t>
      </w:r>
      <w:r w:rsidRPr="000F61B3">
        <w:rPr>
          <w:color w:val="000000"/>
        </w:rPr>
        <w:t>. The increase in agricultural activities</w:t>
      </w:r>
      <w:r w:rsidR="008500ED">
        <w:rPr>
          <w:color w:val="000000"/>
        </w:rPr>
        <w:t xml:space="preserve"> needed </w:t>
      </w:r>
      <w:r w:rsidRPr="000F61B3">
        <w:rPr>
          <w:color w:val="000000"/>
        </w:rPr>
        <w:t>to meet the food demand of the expanding global population</w:t>
      </w:r>
      <w:r w:rsidR="008500ED">
        <w:rPr>
          <w:color w:val="000000"/>
        </w:rPr>
        <w:t xml:space="preserve"> has </w:t>
      </w:r>
      <w:r w:rsidRPr="000F61B3">
        <w:rPr>
          <w:color w:val="000000"/>
        </w:rPr>
        <w:t>generate</w:t>
      </w:r>
      <w:r w:rsidR="008500ED">
        <w:rPr>
          <w:color w:val="000000"/>
        </w:rPr>
        <w:t>d</w:t>
      </w:r>
      <w:r w:rsidRPr="000F61B3">
        <w:rPr>
          <w:color w:val="000000"/>
        </w:rPr>
        <w:t xml:space="preserve"> animal waste</w:t>
      </w:r>
      <w:r w:rsidR="008F623C">
        <w:rPr>
          <w:color w:val="000000"/>
        </w:rPr>
        <w:t xml:space="preserve"> a</w:t>
      </w:r>
      <w:r w:rsidR="008500ED">
        <w:rPr>
          <w:color w:val="000000"/>
        </w:rPr>
        <w:t>s well as l</w:t>
      </w:r>
      <w:r w:rsidR="008F623C">
        <w:rPr>
          <w:color w:val="000000"/>
        </w:rPr>
        <w:t>os</w:t>
      </w:r>
      <w:r w:rsidR="008500ED">
        <w:rPr>
          <w:color w:val="000000"/>
        </w:rPr>
        <w:t>t</w:t>
      </w:r>
      <w:r w:rsidR="008F623C">
        <w:rPr>
          <w:color w:val="000000"/>
        </w:rPr>
        <w:t xml:space="preserve"> P from agro-system to surrounding water bodies</w:t>
      </w:r>
      <w:r w:rsidR="008500ED">
        <w:rPr>
          <w:color w:val="000000"/>
        </w:rPr>
        <w:t xml:space="preserve"> and caused water quality problems such as eutrophication. </w:t>
      </w:r>
      <w:r w:rsidR="008F623C">
        <w:rPr>
          <w:color w:val="000000"/>
        </w:rPr>
        <w:t xml:space="preserve">The research project aims to identify </w:t>
      </w:r>
      <w:r w:rsidR="00923666">
        <w:rPr>
          <w:color w:val="000000"/>
        </w:rPr>
        <w:t xml:space="preserve">an optimal </w:t>
      </w:r>
      <w:r w:rsidR="008F623C">
        <w:rPr>
          <w:color w:val="000000"/>
        </w:rPr>
        <w:t>method to extract P from agricultural wastes and P</w:t>
      </w:r>
      <w:r w:rsidR="008500ED">
        <w:rPr>
          <w:color w:val="000000"/>
        </w:rPr>
        <w:t>-</w:t>
      </w:r>
      <w:r w:rsidR="008F623C">
        <w:rPr>
          <w:color w:val="000000"/>
        </w:rPr>
        <w:t xml:space="preserve">rich soils. The method development will adopt </w:t>
      </w:r>
      <w:r w:rsidR="00923666">
        <w:rPr>
          <w:color w:val="000000"/>
        </w:rPr>
        <w:t xml:space="preserve">a </w:t>
      </w:r>
      <w:r w:rsidR="008F623C">
        <w:rPr>
          <w:color w:val="000000"/>
        </w:rPr>
        <w:t>series of wet chemistry techniques</w:t>
      </w:r>
      <w:r w:rsidR="00923666">
        <w:rPr>
          <w:color w:val="000000"/>
        </w:rPr>
        <w:t>,</w:t>
      </w:r>
      <w:r w:rsidR="008F623C">
        <w:rPr>
          <w:color w:val="000000"/>
        </w:rPr>
        <w:t xml:space="preserve"> including chemical treatment, enrichment</w:t>
      </w:r>
      <w:r w:rsidR="00FA2A5D">
        <w:rPr>
          <w:color w:val="000000"/>
        </w:rPr>
        <w:t>,</w:t>
      </w:r>
      <w:r w:rsidR="008F623C">
        <w:rPr>
          <w:color w:val="000000"/>
        </w:rPr>
        <w:t xml:space="preserve"> and chrom</w:t>
      </w:r>
      <w:r w:rsidR="00FA2A5D">
        <w:rPr>
          <w:color w:val="000000"/>
        </w:rPr>
        <w:t>ato</w:t>
      </w:r>
      <w:r w:rsidR="008F623C">
        <w:rPr>
          <w:color w:val="000000"/>
        </w:rPr>
        <w:t>graphic separation. The bulk of the task</w:t>
      </w:r>
      <w:r w:rsidR="008500ED">
        <w:rPr>
          <w:color w:val="000000"/>
        </w:rPr>
        <w:t>s</w:t>
      </w:r>
      <w:r w:rsidR="008F623C">
        <w:rPr>
          <w:color w:val="000000"/>
        </w:rPr>
        <w:t xml:space="preserve"> for the intern will be on the pre-preparation and separation methods. </w:t>
      </w:r>
      <w:r w:rsidR="00923666">
        <w:rPr>
          <w:color w:val="000000"/>
        </w:rPr>
        <w:t xml:space="preserve">Specific tasks </w:t>
      </w:r>
      <w:r w:rsidR="008F623C">
        <w:rPr>
          <w:color w:val="000000"/>
        </w:rPr>
        <w:t>includ</w:t>
      </w:r>
      <w:r w:rsidR="00923666">
        <w:rPr>
          <w:color w:val="000000"/>
        </w:rPr>
        <w:t>e</w:t>
      </w:r>
      <w:r w:rsidR="008F623C">
        <w:rPr>
          <w:color w:val="000000"/>
        </w:rPr>
        <w:t xml:space="preserve"> grinding of manure, litter, and soil to facilitate P extraction. The phase separation</w:t>
      </w:r>
      <w:r w:rsidR="00923666">
        <w:rPr>
          <w:color w:val="000000"/>
        </w:rPr>
        <w:t xml:space="preserve"> tasks</w:t>
      </w:r>
      <w:r w:rsidR="008F623C">
        <w:rPr>
          <w:color w:val="000000"/>
        </w:rPr>
        <w:t xml:space="preserve"> include </w:t>
      </w:r>
      <w:r w:rsidR="008500ED">
        <w:rPr>
          <w:color w:val="000000"/>
        </w:rPr>
        <w:t>sol</w:t>
      </w:r>
      <w:r w:rsidR="008F623C">
        <w:rPr>
          <w:color w:val="000000"/>
        </w:rPr>
        <w:t>id solution separation using centrifugation</w:t>
      </w:r>
      <w:r w:rsidR="00FA2A5D">
        <w:rPr>
          <w:color w:val="000000"/>
        </w:rPr>
        <w:t>, gravity settling</w:t>
      </w:r>
      <w:r w:rsidR="007E73B5">
        <w:rPr>
          <w:color w:val="000000"/>
        </w:rPr>
        <w:t>,</w:t>
      </w:r>
      <w:r w:rsidR="00FA2A5D">
        <w:rPr>
          <w:color w:val="000000"/>
        </w:rPr>
        <w:t xml:space="preserve"> and column extraction. The nature and specifics of the tasks during the internship can change. The intern </w:t>
      </w:r>
      <w:proofErr w:type="gramStart"/>
      <w:r w:rsidR="00FA2A5D">
        <w:rPr>
          <w:color w:val="000000"/>
        </w:rPr>
        <w:t xml:space="preserve">will be trained on </w:t>
      </w:r>
      <w:r w:rsidR="001C0D76">
        <w:rPr>
          <w:color w:val="000000"/>
        </w:rPr>
        <w:t xml:space="preserve">necessary </w:t>
      </w:r>
      <w:r w:rsidR="00FA2A5D">
        <w:rPr>
          <w:color w:val="000000"/>
        </w:rPr>
        <w:t>protocol</w:t>
      </w:r>
      <w:r w:rsidR="001C0D76">
        <w:rPr>
          <w:color w:val="000000"/>
        </w:rPr>
        <w:t>s</w:t>
      </w:r>
      <w:r w:rsidR="00FA2A5D">
        <w:rPr>
          <w:color w:val="000000"/>
        </w:rPr>
        <w:t xml:space="preserve"> and aided on completing necessary EHS training</w:t>
      </w:r>
      <w:proofErr w:type="gramEnd"/>
      <w:r w:rsidR="00FA2A5D">
        <w:rPr>
          <w:color w:val="000000"/>
        </w:rPr>
        <w:t xml:space="preserve">. </w:t>
      </w:r>
    </w:p>
    <w:p w14:paraId="485F4128" w14:textId="095368C9" w:rsidR="000F61B3" w:rsidRPr="000F61B3" w:rsidRDefault="000F61B3" w:rsidP="000F61B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FE7A4E9" w14:textId="3CC73FE1" w:rsidR="000F61B3" w:rsidRDefault="000F61B3" w:rsidP="000F61B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0F61B3">
        <w:rPr>
          <w:b/>
          <w:bCs/>
          <w:color w:val="000000"/>
        </w:rPr>
        <w:t>Research Questions:</w:t>
      </w:r>
    </w:p>
    <w:p w14:paraId="42EA5EC6" w14:textId="55598299" w:rsidR="000F61B3" w:rsidRDefault="000F61B3" w:rsidP="000F61B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24E00C3" w14:textId="737F1A28" w:rsidR="000F61B3" w:rsidRDefault="000F61B3" w:rsidP="00D056B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What are the </w:t>
      </w:r>
      <w:r w:rsidR="00923666">
        <w:rPr>
          <w:color w:val="000000"/>
        </w:rPr>
        <w:t xml:space="preserve">optimal </w:t>
      </w:r>
      <w:r>
        <w:rPr>
          <w:color w:val="000000"/>
        </w:rPr>
        <w:t>methods to extract P from agricultural wastes?</w:t>
      </w:r>
    </w:p>
    <w:p w14:paraId="5A99F2D4" w14:textId="169A81AE" w:rsidR="00FA2A5D" w:rsidRDefault="00FA2A5D" w:rsidP="00D056B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How do different impurities on source materials and </w:t>
      </w:r>
      <w:r w:rsidR="007E73B5">
        <w:rPr>
          <w:color w:val="000000"/>
        </w:rPr>
        <w:t xml:space="preserve">extracted </w:t>
      </w:r>
      <w:r>
        <w:rPr>
          <w:color w:val="000000"/>
        </w:rPr>
        <w:t>solution</w:t>
      </w:r>
      <w:r w:rsidR="00923666">
        <w:rPr>
          <w:color w:val="000000"/>
        </w:rPr>
        <w:t>s</w:t>
      </w:r>
      <w:r>
        <w:rPr>
          <w:color w:val="000000"/>
        </w:rPr>
        <w:t xml:space="preserve"> (at different stages of purification) </w:t>
      </w:r>
      <w:proofErr w:type="gramStart"/>
      <w:r>
        <w:rPr>
          <w:color w:val="000000"/>
        </w:rPr>
        <w:t>impact</w:t>
      </w:r>
      <w:proofErr w:type="gramEnd"/>
      <w:r>
        <w:rPr>
          <w:color w:val="000000"/>
        </w:rPr>
        <w:t xml:space="preserve"> the purity of P?</w:t>
      </w:r>
    </w:p>
    <w:p w14:paraId="5744864E" w14:textId="7682E55F" w:rsidR="00FA2A5D" w:rsidRDefault="00FA2A5D" w:rsidP="00D056B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What are the major chemical reactions optimal for the precipitation of P minerals from waste-derived P sources?  </w:t>
      </w:r>
    </w:p>
    <w:p w14:paraId="1BD9D3D3" w14:textId="7124F178" w:rsidR="00A21ACD" w:rsidRDefault="00A21ACD" w:rsidP="00D056B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A8C9BEE" w14:textId="77777777" w:rsidR="006444A0" w:rsidRPr="006444A0" w:rsidRDefault="006444A0" w:rsidP="00D056B3">
      <w:pPr>
        <w:pStyle w:val="NormalWeb"/>
        <w:shd w:val="clear" w:color="auto" w:fill="FFFFFF"/>
        <w:spacing w:after="0"/>
        <w:rPr>
          <w:b/>
          <w:color w:val="000000"/>
        </w:rPr>
      </w:pPr>
      <w:r w:rsidRPr="006444A0">
        <w:rPr>
          <w:b/>
          <w:color w:val="000000"/>
        </w:rPr>
        <w:t>Student Learning Objectives:  Professional and Research Skills</w:t>
      </w:r>
    </w:p>
    <w:p w14:paraId="74BAEBEB" w14:textId="77777777" w:rsidR="006444A0" w:rsidRDefault="006444A0" w:rsidP="00D056B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444A0">
        <w:rPr>
          <w:color w:val="000000"/>
        </w:rPr>
        <w:t>This internship focuses on the development of the following professional and scientific skills</w:t>
      </w:r>
      <w:r>
        <w:rPr>
          <w:color w:val="000000"/>
        </w:rPr>
        <w:t>:</w:t>
      </w:r>
    </w:p>
    <w:p w14:paraId="5C7187EF" w14:textId="1122291A" w:rsidR="006444A0" w:rsidRPr="00D056B3" w:rsidRDefault="006444A0" w:rsidP="00D536B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056B3">
        <w:rPr>
          <w:color w:val="000000"/>
        </w:rPr>
        <w:t>Learning of general soil chemistry</w:t>
      </w:r>
      <w:r w:rsidR="00D056B3" w:rsidRPr="00D056B3">
        <w:rPr>
          <w:color w:val="000000"/>
        </w:rPr>
        <w:t xml:space="preserve"> and </w:t>
      </w:r>
      <w:r w:rsidR="00D056B3">
        <w:rPr>
          <w:color w:val="000000"/>
        </w:rPr>
        <w:t>p</w:t>
      </w:r>
      <w:r w:rsidRPr="00D056B3">
        <w:rPr>
          <w:color w:val="000000"/>
        </w:rPr>
        <w:t>hosphorus chemistry including chemical reactions with soil matrices</w:t>
      </w:r>
    </w:p>
    <w:p w14:paraId="6A651D4E" w14:textId="7C1F86ED" w:rsidR="006444A0" w:rsidRDefault="006444A0" w:rsidP="00D056B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Interpersonal skills working in </w:t>
      </w:r>
      <w:r w:rsidR="00D056B3">
        <w:rPr>
          <w:color w:val="000000"/>
        </w:rPr>
        <w:t>a</w:t>
      </w:r>
      <w:r>
        <w:rPr>
          <w:color w:val="000000"/>
        </w:rPr>
        <w:t xml:space="preserve"> </w:t>
      </w:r>
      <w:r w:rsidR="00D056B3">
        <w:rPr>
          <w:color w:val="000000"/>
        </w:rPr>
        <w:t>research</w:t>
      </w:r>
      <w:r w:rsidR="00D056B3">
        <w:rPr>
          <w:color w:val="000000"/>
        </w:rPr>
        <w:t xml:space="preserve"> </w:t>
      </w:r>
      <w:r>
        <w:rPr>
          <w:color w:val="000000"/>
        </w:rPr>
        <w:t xml:space="preserve">lab with </w:t>
      </w:r>
      <w:r w:rsidR="00923666">
        <w:rPr>
          <w:color w:val="000000"/>
        </w:rPr>
        <w:t xml:space="preserve">members with </w:t>
      </w:r>
      <w:r>
        <w:rPr>
          <w:color w:val="000000"/>
        </w:rPr>
        <w:t>diverse background</w:t>
      </w:r>
      <w:r w:rsidR="00923666">
        <w:rPr>
          <w:color w:val="000000"/>
        </w:rPr>
        <w:t>s</w:t>
      </w:r>
      <w:r>
        <w:rPr>
          <w:color w:val="000000"/>
        </w:rPr>
        <w:t xml:space="preserve"> and projects</w:t>
      </w:r>
    </w:p>
    <w:p w14:paraId="31506F3F" w14:textId="608837D8" w:rsidR="006444A0" w:rsidRDefault="006444A0" w:rsidP="00D056B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Day-to-day interaction with graduate student and </w:t>
      </w:r>
      <w:r w:rsidR="00923666">
        <w:rPr>
          <w:color w:val="000000"/>
        </w:rPr>
        <w:t xml:space="preserve">staff mentors </w:t>
      </w:r>
      <w:r>
        <w:rPr>
          <w:color w:val="000000"/>
        </w:rPr>
        <w:t xml:space="preserve">involved in the </w:t>
      </w:r>
      <w:r w:rsidR="006319C3">
        <w:rPr>
          <w:color w:val="000000"/>
        </w:rPr>
        <w:t>project</w:t>
      </w:r>
      <w:r w:rsidR="00923666">
        <w:rPr>
          <w:color w:val="000000"/>
        </w:rPr>
        <w:t xml:space="preserve"> and biweekly interaction with the faculty mentor</w:t>
      </w:r>
    </w:p>
    <w:p w14:paraId="572B10A5" w14:textId="64D33C26" w:rsidR="007E73B5" w:rsidRDefault="007E73B5" w:rsidP="00D056B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Learning conceptualization of research project, </w:t>
      </w:r>
      <w:r w:rsidR="00923666">
        <w:rPr>
          <w:color w:val="000000"/>
        </w:rPr>
        <w:t xml:space="preserve">selecting </w:t>
      </w:r>
      <w:r>
        <w:rPr>
          <w:color w:val="000000"/>
        </w:rPr>
        <w:t>method</w:t>
      </w:r>
      <w:r w:rsidR="00923666">
        <w:rPr>
          <w:color w:val="000000"/>
        </w:rPr>
        <w:t>s</w:t>
      </w:r>
      <w:r>
        <w:rPr>
          <w:color w:val="000000"/>
        </w:rPr>
        <w:t xml:space="preserve"> to achiev</w:t>
      </w:r>
      <w:r w:rsidR="00923666">
        <w:rPr>
          <w:color w:val="000000"/>
        </w:rPr>
        <w:t>e</w:t>
      </w:r>
      <w:r>
        <w:rPr>
          <w:color w:val="000000"/>
        </w:rPr>
        <w:t xml:space="preserve"> goals</w:t>
      </w:r>
      <w:r w:rsidR="00D056B3">
        <w:rPr>
          <w:color w:val="000000"/>
        </w:rPr>
        <w:t>,</w:t>
      </w:r>
      <w:r>
        <w:rPr>
          <w:color w:val="000000"/>
        </w:rPr>
        <w:t xml:space="preserve"> and executing project</w:t>
      </w:r>
    </w:p>
    <w:p w14:paraId="132FB186" w14:textId="4B231735" w:rsidR="006319C3" w:rsidRDefault="006319C3" w:rsidP="00D056B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Data generation</w:t>
      </w:r>
      <w:r w:rsidR="007E73B5">
        <w:rPr>
          <w:color w:val="000000"/>
        </w:rPr>
        <w:t xml:space="preserve"> a</w:t>
      </w:r>
      <w:r>
        <w:rPr>
          <w:color w:val="000000"/>
        </w:rPr>
        <w:t>nd analysis</w:t>
      </w:r>
    </w:p>
    <w:p w14:paraId="0ADD4557" w14:textId="37F0F63B" w:rsidR="006319C3" w:rsidRDefault="007E73B5" w:rsidP="00D056B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Presentation </w:t>
      </w:r>
      <w:r w:rsidR="006319C3">
        <w:rPr>
          <w:color w:val="000000"/>
        </w:rPr>
        <w:t xml:space="preserve">to </w:t>
      </w:r>
      <w:r w:rsidR="00923666">
        <w:rPr>
          <w:color w:val="000000"/>
        </w:rPr>
        <w:t xml:space="preserve">the </w:t>
      </w:r>
      <w:r w:rsidR="006319C3">
        <w:rPr>
          <w:color w:val="000000"/>
        </w:rPr>
        <w:t xml:space="preserve">scientific community </w:t>
      </w:r>
      <w:r>
        <w:rPr>
          <w:color w:val="000000"/>
        </w:rPr>
        <w:t>(such as DENIN undergraduate or UD undergraduate research sy</w:t>
      </w:r>
      <w:bookmarkStart w:id="0" w:name="_GoBack"/>
      <w:bookmarkEnd w:id="0"/>
      <w:r>
        <w:rPr>
          <w:color w:val="000000"/>
        </w:rPr>
        <w:t xml:space="preserve">mposium) </w:t>
      </w:r>
    </w:p>
    <w:p w14:paraId="6FC7D337" w14:textId="0D7FC7D4" w:rsidR="007E73B5" w:rsidRDefault="007E73B5" w:rsidP="00D056B3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14:paraId="2B7127AA" w14:textId="694C7A54" w:rsidR="006319C3" w:rsidRPr="007D364A" w:rsidRDefault="006319C3" w:rsidP="00D056B3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sectPr w:rsidR="006319C3" w:rsidRPr="007D3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178F4"/>
    <w:multiLevelType w:val="hybridMultilevel"/>
    <w:tmpl w:val="6602C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64D79"/>
    <w:multiLevelType w:val="hybridMultilevel"/>
    <w:tmpl w:val="49164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NLU0NjIwszCxsDBS0lEKTi0uzszPAykwrAUAM9LYXiwAAAA="/>
  </w:docVars>
  <w:rsids>
    <w:rsidRoot w:val="00A21ACD"/>
    <w:rsid w:val="000F61B3"/>
    <w:rsid w:val="001C0D76"/>
    <w:rsid w:val="001F3FD2"/>
    <w:rsid w:val="006319C3"/>
    <w:rsid w:val="006444A0"/>
    <w:rsid w:val="007C505F"/>
    <w:rsid w:val="007D364A"/>
    <w:rsid w:val="007E73B5"/>
    <w:rsid w:val="008500ED"/>
    <w:rsid w:val="008F623C"/>
    <w:rsid w:val="00923666"/>
    <w:rsid w:val="00985DD6"/>
    <w:rsid w:val="00A21ACD"/>
    <w:rsid w:val="00D056B3"/>
    <w:rsid w:val="00EF064D"/>
    <w:rsid w:val="00FA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E14DA"/>
  <w15:chartTrackingRefBased/>
  <w15:docId w15:val="{78851B8A-2D6E-4882-A6C3-D3A6780C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7D364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D364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Gulcin</dc:creator>
  <cp:keywords/>
  <dc:description/>
  <cp:lastModifiedBy>Deb P. Jaisi</cp:lastModifiedBy>
  <cp:revision>2</cp:revision>
  <dcterms:created xsi:type="dcterms:W3CDTF">2020-02-03T16:01:00Z</dcterms:created>
  <dcterms:modified xsi:type="dcterms:W3CDTF">2020-02-03T16:01:00Z</dcterms:modified>
</cp:coreProperties>
</file>